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04" w:rsidRPr="007B7D04" w:rsidRDefault="007B7D04" w:rsidP="007B7D04">
      <w:pPr>
        <w:widowControl w:val="0"/>
        <w:spacing w:after="60" w:line="322" w:lineRule="exact"/>
        <w:ind w:left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Аналитическая справка</w:t>
      </w: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по оценке профессиональных компетенций</w:t>
      </w: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руководителей общеобразовательных организаций</w:t>
      </w:r>
    </w:p>
    <w:p w:rsidR="007B7D04" w:rsidRPr="007B7D04" w:rsidRDefault="007B7D04" w:rsidP="007B7D04">
      <w:pPr>
        <w:widowControl w:val="0"/>
        <w:spacing w:after="60" w:line="322" w:lineRule="exact"/>
        <w:ind w:left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Никольского муниципального района</w:t>
      </w:r>
    </w:p>
    <w:p w:rsidR="007B7D04" w:rsidRPr="007B7D04" w:rsidRDefault="007B7D04" w:rsidP="007B7D04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положением о региональной системе оценки и управления качеством образования в Вологодской области, утвержденным приказом Департамента образования области от 06 апреля 2020 года № 525, планом мероприятий по реализации стратегического проекта «Поддержка школ с низкими результатами и школ, функционирующих в неблагоприятных социальных условиях», утвержденным приказом Департамента образования области от 23 июня 2020 года № 890 и на основании приказа Департамента</w:t>
      </w:r>
      <w:proofErr w:type="gramEnd"/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образования Вологодской области № 919 от 29 июня 2020 года «О проведении оценки профессиональных компетенций руководителей школ» в период с 30 июня по 31 июля 2020 года на территории Никольского района проведена оценка профессиональных компетенций руководителей общеобразовательных организаций - участников стратегического проекта.</w:t>
      </w:r>
    </w:p>
    <w:p w:rsidR="007B7D04" w:rsidRPr="00961FF6" w:rsidRDefault="007B7D04" w:rsidP="007B7D04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61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Региональный координатор в части проведения оценки профессиональных компетенций руководителей - Автономное учреждение Вологодской области «Центр оценки профессионального мастерства и квалификаций педагогов - «Сертификационный центр».</w:t>
      </w:r>
    </w:p>
    <w:p w:rsidR="007B7D04" w:rsidRPr="007B7D04" w:rsidRDefault="007B7D04" w:rsidP="007B7D04">
      <w:pPr>
        <w:widowControl w:val="0"/>
        <w:spacing w:after="93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 - создание системы независимой оценки профессиональных компетенций руководителей общеобразовательных организаций, позволяющей получать регулярную и объективную информацию о существующих профессиональных дефицитах, путях и формах профессионального развития, эффективности процессов повышения квалификации руководящих работников.</w:t>
      </w:r>
    </w:p>
    <w:p w:rsidR="007B7D04" w:rsidRPr="007B7D04" w:rsidRDefault="007B7D04" w:rsidP="007B7D04">
      <w:pPr>
        <w:keepNext/>
        <w:keepLines/>
        <w:widowControl w:val="0"/>
        <w:spacing w:after="60" w:line="280" w:lineRule="exact"/>
        <w:ind w:left="2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1"/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 Анализ региональной выборки участников оценочных процедур</w:t>
      </w:r>
      <w:bookmarkEnd w:id="0"/>
    </w:p>
    <w:p w:rsidR="007B7D04" w:rsidRPr="007B7D04" w:rsidRDefault="007B7D04" w:rsidP="007B7D04">
      <w:pPr>
        <w:widowControl w:val="0"/>
        <w:spacing w:after="0" w:line="326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Всего в диагностике приняли участие 8 руководителей общеобразовательных организаций</w:t>
      </w:r>
      <w:r w:rsidR="001811FB" w:rsidRPr="0018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811FB"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Никольского </w:t>
      </w:r>
      <w:r w:rsidR="0018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</w:t>
      </w:r>
      <w:r w:rsidR="001811FB"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района</w:t>
      </w: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B7D04" w:rsidRPr="007B7D04" w:rsidRDefault="007B7D04" w:rsidP="007B7D04">
      <w:pPr>
        <w:framePr w:w="9787" w:wrap="notBeside" w:vAnchor="text" w:hAnchor="text" w:xAlign="center" w:y="1"/>
        <w:widowControl w:val="0"/>
        <w:spacing w:after="0" w:line="260" w:lineRule="exact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</w:pPr>
      <w:r w:rsidRPr="007B7D0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Таблица 1</w:t>
      </w:r>
    </w:p>
    <w:p w:rsidR="007B7D04" w:rsidRPr="007B7D04" w:rsidRDefault="007B7D04" w:rsidP="007B7D04">
      <w:pPr>
        <w:framePr w:w="9787" w:wrap="notBeside" w:vAnchor="text" w:hAnchor="text" w:xAlign="center" w:y="1"/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Характеристика выборки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941"/>
        <w:gridCol w:w="835"/>
        <w:gridCol w:w="840"/>
        <w:gridCol w:w="965"/>
        <w:gridCol w:w="845"/>
        <w:gridCol w:w="984"/>
        <w:gridCol w:w="936"/>
        <w:gridCol w:w="850"/>
        <w:gridCol w:w="998"/>
      </w:tblGrid>
      <w:tr w:rsidR="007B7D04" w:rsidRPr="007B7D04" w:rsidTr="00D72BAB">
        <w:trPr>
          <w:trHeight w:hRule="exact" w:val="437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Возраст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Административный стаж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Педагогический стаж</w:t>
            </w:r>
          </w:p>
        </w:tc>
      </w:tr>
      <w:tr w:rsidR="007B7D04" w:rsidRPr="007B7D04" w:rsidTr="00D72BAB">
        <w:trPr>
          <w:trHeight w:hRule="exact" w:val="907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 лет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12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36-60</w:t>
            </w:r>
          </w:p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before="120"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9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более</w:t>
            </w:r>
          </w:p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98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</w:t>
            </w:r>
          </w:p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before="60"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12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11-24</w:t>
            </w:r>
          </w:p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before="120"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более 25 лет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</w:t>
            </w:r>
          </w:p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before="60" w:after="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12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11-24</w:t>
            </w:r>
          </w:p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before="120"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более 25 лет</w:t>
            </w:r>
          </w:p>
        </w:tc>
      </w:tr>
      <w:tr w:rsidR="007B7D04" w:rsidRPr="007B7D04" w:rsidTr="00D72BAB">
        <w:trPr>
          <w:trHeight w:hRule="exact" w:val="749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D04" w:rsidRPr="007B7D04" w:rsidRDefault="007B7D04" w:rsidP="007B7D04">
            <w:pPr>
              <w:framePr w:w="9787" w:wrap="notBeside" w:vAnchor="text" w:hAnchor="text" w:xAlign="center" w:y="1"/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B7D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</w:tbl>
    <w:p w:rsidR="007B7D04" w:rsidRPr="007B7D04" w:rsidRDefault="007B7D04" w:rsidP="007B7D04">
      <w:pPr>
        <w:framePr w:w="9787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B7D04" w:rsidRPr="007B7D04" w:rsidRDefault="007B7D04" w:rsidP="007B7D04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B7D04" w:rsidRPr="007B7D04" w:rsidRDefault="007B7D04" w:rsidP="007B7D04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 диагностике приняли участие представители сельских школ (88%), городских - (12%).</w:t>
      </w:r>
    </w:p>
    <w:p w:rsidR="007B7D04" w:rsidRPr="007B7D04" w:rsidRDefault="007B7D04" w:rsidP="007B7D04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 руководителей возрастной диапазон варьируется от 29 лет до 61 года.</w:t>
      </w:r>
    </w:p>
    <w:p w:rsidR="007B7D04" w:rsidRPr="007B7D04" w:rsidRDefault="007B7D04" w:rsidP="007B7D04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Анализируя данные по педагогическому стажу, констатируем, что </w:t>
      </w:r>
      <w:r w:rsidRPr="007B7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руководители школ являются достаточно опытными педагогами со стажем более 25 лет.</w:t>
      </w:r>
    </w:p>
    <w:p w:rsidR="00220292" w:rsidRPr="00FD3B1F" w:rsidRDefault="007B7D04" w:rsidP="00220292">
      <w:pPr>
        <w:pStyle w:val="20"/>
        <w:shd w:val="clear" w:color="auto" w:fill="auto"/>
        <w:spacing w:before="0" w:after="93"/>
        <w:ind w:right="440" w:firstLine="740"/>
        <w:rPr>
          <w:color w:val="000000"/>
          <w:lang w:eastAsia="ru-RU" w:bidi="ru-RU"/>
        </w:rPr>
      </w:pPr>
      <w:proofErr w:type="gramStart"/>
      <w:r w:rsidRPr="00FD3B1F">
        <w:rPr>
          <w:rFonts w:eastAsia="Arial Unicode MS"/>
          <w:color w:val="000000"/>
          <w:lang w:eastAsia="ru-RU" w:bidi="ru-RU"/>
        </w:rPr>
        <w:t>Рассматривая управленческий стаж участников процедуры оценки</w:t>
      </w:r>
      <w:r w:rsidR="00220292" w:rsidRPr="00FD3B1F">
        <w:rPr>
          <w:rFonts w:eastAsia="Arial Unicode MS"/>
          <w:color w:val="000000"/>
          <w:lang w:eastAsia="ru-RU" w:bidi="ru-RU"/>
        </w:rPr>
        <w:t xml:space="preserve"> </w:t>
      </w:r>
      <w:r w:rsidR="00220292" w:rsidRPr="00FD3B1F">
        <w:rPr>
          <w:color w:val="000000"/>
          <w:lang w:eastAsia="ru-RU" w:bidi="ru-RU"/>
        </w:rPr>
        <w:t>делаем вывод, что</w:t>
      </w:r>
      <w:proofErr w:type="gramEnd"/>
      <w:r w:rsidR="00220292" w:rsidRPr="00FD3B1F">
        <w:rPr>
          <w:color w:val="000000"/>
          <w:lang w:eastAsia="ru-RU" w:bidi="ru-RU"/>
        </w:rPr>
        <w:t xml:space="preserve"> большая часть респондентов являются достаточно молодыми управленцами, с управленческим стажем до 10 лет. Административный  стаж у руководителей варьируется от 3 до 30 лет.</w:t>
      </w:r>
    </w:p>
    <w:p w:rsidR="00220292" w:rsidRPr="00220292" w:rsidRDefault="00220292" w:rsidP="00220292">
      <w:pPr>
        <w:widowControl w:val="0"/>
        <w:spacing w:after="64" w:line="280" w:lineRule="exact"/>
        <w:ind w:left="4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Модель оценки профессиональных компетенций руководителей</w:t>
      </w:r>
    </w:p>
    <w:p w:rsidR="00220292" w:rsidRPr="00220292" w:rsidRDefault="00220292" w:rsidP="00220292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Модель оценки профессиональных компетенций руководителей общеобразовательных организаций представлена двумя профилями:</w:t>
      </w:r>
    </w:p>
    <w:p w:rsidR="00220292" w:rsidRPr="00220292" w:rsidRDefault="00220292" w:rsidP="00220292">
      <w:pPr>
        <w:widowControl w:val="0"/>
        <w:numPr>
          <w:ilvl w:val="0"/>
          <w:numId w:val="1"/>
        </w:numPr>
        <w:tabs>
          <w:tab w:val="left" w:pos="107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профессиональным (управленческим);</w:t>
      </w:r>
    </w:p>
    <w:p w:rsidR="00220292" w:rsidRPr="00220292" w:rsidRDefault="00220292" w:rsidP="00220292">
      <w:pPr>
        <w:widowControl w:val="0"/>
        <w:numPr>
          <w:ilvl w:val="0"/>
          <w:numId w:val="1"/>
        </w:numPr>
        <w:tabs>
          <w:tab w:val="left" w:pos="107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личностным.</w:t>
      </w:r>
    </w:p>
    <w:p w:rsidR="00220292" w:rsidRPr="00220292" w:rsidRDefault="00220292" w:rsidP="0022029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Формы оценочных процедур:</w:t>
      </w:r>
    </w:p>
    <w:p w:rsidR="00220292" w:rsidRPr="00220292" w:rsidRDefault="00220292" w:rsidP="00220292">
      <w:pPr>
        <w:widowControl w:val="0"/>
        <w:numPr>
          <w:ilvl w:val="0"/>
          <w:numId w:val="1"/>
        </w:numPr>
        <w:tabs>
          <w:tab w:val="left" w:pos="107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тестирование;</w:t>
      </w:r>
    </w:p>
    <w:p w:rsidR="00220292" w:rsidRPr="00220292" w:rsidRDefault="00220292" w:rsidP="00220292">
      <w:pPr>
        <w:widowControl w:val="0"/>
        <w:numPr>
          <w:ilvl w:val="0"/>
          <w:numId w:val="1"/>
        </w:numPr>
        <w:tabs>
          <w:tab w:val="left" w:pos="1070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защита управленческого проекта.</w:t>
      </w:r>
    </w:p>
    <w:p w:rsidR="00220292" w:rsidRPr="00220292" w:rsidRDefault="00220292" w:rsidP="00220292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Объектами оценки являются профессиональные компетенции руководителей и трудовые функции, которые </w:t>
      </w:r>
      <w:proofErr w:type="gramStart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интегрировано</w:t>
      </w:r>
      <w:proofErr w:type="gramEnd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отражают </w:t>
      </w:r>
      <w:proofErr w:type="spellStart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компетентностный</w:t>
      </w:r>
      <w:proofErr w:type="spellEnd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профиль руководителя, позволяют выделить уровни и направления квалификации, структуру и содержание оцениваемых компетенций, создать условия для профессионального развития руководящих работников на основе выявления профессиональных дефицитов.</w:t>
      </w:r>
    </w:p>
    <w:p w:rsidR="00220292" w:rsidRPr="00220292" w:rsidRDefault="00220292" w:rsidP="00220292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 строится на анализе и выделении ключевых компетенций руководителей, необходимых для выполнения ими трудовых функций.</w:t>
      </w:r>
    </w:p>
    <w:p w:rsidR="00220292" w:rsidRPr="00220292" w:rsidRDefault="00220292" w:rsidP="00220292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этим выстраивается </w:t>
      </w:r>
      <w:proofErr w:type="spellStart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компетентностный</w:t>
      </w:r>
      <w:proofErr w:type="spellEnd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профиль руководителя, фиксирующий уровень развития профессиональных компетенций руководителей и заместителей руководителей, области их профессиональных дефицитов и направления для профессионального развития.</w:t>
      </w:r>
    </w:p>
    <w:p w:rsidR="00220292" w:rsidRPr="00220292" w:rsidRDefault="00220292" w:rsidP="00220292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Контрольно-измерительные материалы представлены оценочными средствами, разработанными на основе знаний, умений и трудовых действий проекта профессионального стандарта «Руководитель образовательной организации (управление общеобразовательной организацией)».</w:t>
      </w:r>
    </w:p>
    <w:p w:rsidR="00220292" w:rsidRPr="00220292" w:rsidRDefault="00220292" w:rsidP="00220292">
      <w:pPr>
        <w:widowControl w:val="0"/>
        <w:spacing w:after="0" w:line="322" w:lineRule="exact"/>
        <w:ind w:right="4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Оценочные материалы должны позволять оценивать уровень развития ключевых компетенций руководителей при решении конкретных управленческих задач.</w:t>
      </w:r>
    </w:p>
    <w:p w:rsidR="00220292" w:rsidRPr="00220292" w:rsidRDefault="00220292" w:rsidP="00220292">
      <w:pPr>
        <w:widowControl w:val="0"/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целью </w:t>
      </w:r>
      <w:proofErr w:type="gramStart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результативности проведения тестовой части оценки профессиональных компетенций руководителей общеобразовательных организаций</w:t>
      </w:r>
      <w:proofErr w:type="gramEnd"/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обеспечены следующие организационно - методические условия:</w:t>
      </w:r>
    </w:p>
    <w:p w:rsidR="00220292" w:rsidRPr="00220292" w:rsidRDefault="00220292" w:rsidP="00220292">
      <w:pPr>
        <w:widowControl w:val="0"/>
        <w:numPr>
          <w:ilvl w:val="0"/>
          <w:numId w:val="1"/>
        </w:numPr>
        <w:tabs>
          <w:tab w:val="left" w:pos="1055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разработан инструментарий оценки профессиональных компетенций руководителей;</w:t>
      </w:r>
    </w:p>
    <w:p w:rsidR="00220292" w:rsidRPr="00220292" w:rsidRDefault="00220292" w:rsidP="00220292">
      <w:pPr>
        <w:widowControl w:val="0"/>
        <w:numPr>
          <w:ilvl w:val="0"/>
          <w:numId w:val="1"/>
        </w:numPr>
        <w:tabs>
          <w:tab w:val="left" w:pos="1060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осуществлена процедура оценки профессиональных компетенций руководителей общеобразовательных организаций </w:t>
      </w: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посредством тестирования;</w:t>
      </w:r>
    </w:p>
    <w:p w:rsidR="00220292" w:rsidRPr="00220292" w:rsidRDefault="00220292" w:rsidP="00220292">
      <w:pPr>
        <w:widowControl w:val="0"/>
        <w:numPr>
          <w:ilvl w:val="0"/>
          <w:numId w:val="1"/>
        </w:numPr>
        <w:tabs>
          <w:tab w:val="left" w:pos="1060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сформированы и представлены персональные результаты тестирования каждому руководителю;</w:t>
      </w:r>
    </w:p>
    <w:p w:rsidR="00220292" w:rsidRPr="00220292" w:rsidRDefault="00220292" w:rsidP="00220292">
      <w:pPr>
        <w:widowControl w:val="0"/>
        <w:numPr>
          <w:ilvl w:val="0"/>
          <w:numId w:val="1"/>
        </w:numPr>
        <w:tabs>
          <w:tab w:val="left" w:pos="1055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организовано консультирование по вопросам интерпретации оценки профессиональных компетенций и способам восполнения профессиональных дефицитов и потребностей.</w:t>
      </w:r>
    </w:p>
    <w:p w:rsidR="00220292" w:rsidRPr="00220292" w:rsidRDefault="00220292" w:rsidP="00220292">
      <w:pPr>
        <w:widowControl w:val="0"/>
        <w:spacing w:after="6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Выявленные профессиональные дефициты руководителей общеобразовательных организаций станут основой для разработки индивидуальных образовательных маршрутов.</w:t>
      </w:r>
    </w:p>
    <w:p w:rsidR="00220292" w:rsidRPr="00220292" w:rsidRDefault="00220292" w:rsidP="00220292">
      <w:pPr>
        <w:keepNext/>
        <w:keepLines/>
        <w:widowControl w:val="0"/>
        <w:spacing w:after="41" w:line="322" w:lineRule="exact"/>
        <w:ind w:left="2880" w:right="440" w:hanging="94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r w:rsidRPr="0022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 Анализ результатов по профессиональному (управленческому) профилю</w:t>
      </w:r>
      <w:bookmarkEnd w:id="1"/>
    </w:p>
    <w:p w:rsidR="00220292" w:rsidRPr="00220292" w:rsidRDefault="00220292" w:rsidP="00220292">
      <w:pPr>
        <w:widowControl w:val="0"/>
        <w:spacing w:after="41" w:line="346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Профессиональный тест разработан в разрезе трудовых функций проекта профессионального стандарта «Руководитель образовательной организации (управление общеобразовательной организацией)»:</w:t>
      </w:r>
    </w:p>
    <w:p w:rsidR="00220292" w:rsidRPr="00220292" w:rsidRDefault="00220292" w:rsidP="00220292">
      <w:pPr>
        <w:widowControl w:val="0"/>
        <w:numPr>
          <w:ilvl w:val="0"/>
          <w:numId w:val="1"/>
        </w:numPr>
        <w:tabs>
          <w:tab w:val="left" w:pos="1050"/>
        </w:tabs>
        <w:spacing w:after="0" w:line="370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образовательной деятельностью общеобразовательной организации;</w:t>
      </w:r>
    </w:p>
    <w:p w:rsidR="00220292" w:rsidRPr="00220292" w:rsidRDefault="00220292" w:rsidP="00220292">
      <w:pPr>
        <w:widowControl w:val="0"/>
        <w:numPr>
          <w:ilvl w:val="0"/>
          <w:numId w:val="1"/>
        </w:numPr>
        <w:tabs>
          <w:tab w:val="left" w:pos="1090"/>
        </w:tabs>
        <w:spacing w:after="0" w:line="370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развитием общеобразовательной организации;</w:t>
      </w:r>
    </w:p>
    <w:p w:rsidR="00220292" w:rsidRPr="00220292" w:rsidRDefault="00220292" w:rsidP="00220292">
      <w:pPr>
        <w:widowControl w:val="0"/>
        <w:numPr>
          <w:ilvl w:val="0"/>
          <w:numId w:val="1"/>
        </w:numPr>
        <w:tabs>
          <w:tab w:val="left" w:pos="1050"/>
        </w:tabs>
        <w:spacing w:after="0" w:line="370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Администрирование деятельности общеобразовательной организации;</w:t>
      </w:r>
    </w:p>
    <w:p w:rsidR="00220292" w:rsidRPr="00220292" w:rsidRDefault="00220292" w:rsidP="00220292">
      <w:pPr>
        <w:widowControl w:val="0"/>
        <w:numPr>
          <w:ilvl w:val="0"/>
          <w:numId w:val="1"/>
        </w:numPr>
        <w:tabs>
          <w:tab w:val="left" w:pos="1060"/>
        </w:tabs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взаимодействием общеобразовательной организации с участниками отношений в сфере образования.</w:t>
      </w:r>
    </w:p>
    <w:p w:rsidR="00220292" w:rsidRPr="00220292" w:rsidRDefault="00220292" w:rsidP="00220292">
      <w:pPr>
        <w:widowControl w:val="0"/>
        <w:spacing w:after="0" w:line="322" w:lineRule="exact"/>
        <w:ind w:right="440"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Каждый тест содержит 30 заданий с выбором одного правильного ответа. Выполнение каждого задания оценивалось 1 баллом. Тест считался успешно пройденным при условии преодоления респондентом 50% порога (выполнение 14 заданий из 30).</w:t>
      </w:r>
    </w:p>
    <w:p w:rsidR="00220292" w:rsidRPr="00220292" w:rsidRDefault="00220292" w:rsidP="00220292">
      <w:pPr>
        <w:framePr w:w="9365" w:wrap="notBeside" w:vAnchor="text" w:hAnchor="text" w:xAlign="center" w:y="1"/>
        <w:widowControl w:val="0"/>
        <w:spacing w:after="0" w:line="260" w:lineRule="exact"/>
        <w:jc w:val="right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</w:pPr>
      <w:r w:rsidRPr="0022029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Таблица 2</w:t>
      </w:r>
    </w:p>
    <w:p w:rsidR="00220292" w:rsidRPr="00220292" w:rsidRDefault="00220292" w:rsidP="00220292">
      <w:pPr>
        <w:framePr w:w="9365" w:wrap="notBeside" w:vAnchor="text" w:hAnchor="text" w:xAlign="center" w:y="1"/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Шкала оценивания результатов теста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1800"/>
        <w:gridCol w:w="1853"/>
        <w:gridCol w:w="3883"/>
      </w:tblGrid>
      <w:tr w:rsidR="00220292" w:rsidRPr="00220292" w:rsidTr="00D72BAB">
        <w:trPr>
          <w:trHeight w:hRule="exact" w:val="65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Уровень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Кол-во</w:t>
            </w:r>
          </w:p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before="6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баллов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Процент</w:t>
            </w:r>
          </w:p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before="120"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выполнения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Характеристика уровня</w:t>
            </w:r>
          </w:p>
        </w:tc>
      </w:tr>
      <w:tr w:rsidR="00220292" w:rsidRPr="00220292" w:rsidTr="00D72BAB">
        <w:trPr>
          <w:trHeight w:hRule="exact" w:val="662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Высокий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25-30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28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80% - 100%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Функциональный. Индикаторами действия могут</w:t>
            </w:r>
          </w:p>
        </w:tc>
      </w:tr>
    </w:tbl>
    <w:p w:rsidR="00220292" w:rsidRPr="00220292" w:rsidRDefault="00220292" w:rsidP="00220292">
      <w:pPr>
        <w:framePr w:w="9365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20292" w:rsidRPr="00220292" w:rsidRDefault="00220292" w:rsidP="00220292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1800"/>
        <w:gridCol w:w="1853"/>
        <w:gridCol w:w="3883"/>
      </w:tblGrid>
      <w:tr w:rsidR="00220292" w:rsidRPr="00220292" w:rsidTr="00D72BAB">
        <w:trPr>
          <w:trHeight w:hRule="exact" w:val="979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быть задачи, решение которых предполагает выявление вариантов решений.</w:t>
            </w:r>
          </w:p>
        </w:tc>
      </w:tr>
      <w:tr w:rsidR="00220292" w:rsidRPr="00220292" w:rsidTr="00D72BAB">
        <w:trPr>
          <w:trHeight w:hRule="exact" w:val="1622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Средний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15-24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50% - 79%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Рефлексивный. Способность ориентироваться на существенные отношения, связывающие элементы задачной ситуации.</w:t>
            </w:r>
          </w:p>
        </w:tc>
      </w:tr>
      <w:tr w:rsidR="00220292" w:rsidRPr="00220292" w:rsidTr="00D72BAB">
        <w:trPr>
          <w:trHeight w:hRule="exact" w:val="1306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Низкий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0-14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 - 49%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92" w:rsidRPr="00220292" w:rsidRDefault="00220292" w:rsidP="00220292">
            <w:pPr>
              <w:framePr w:w="9365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22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Формальный. Ориентация на внешние характеристики задачной ситуации и образцов действия.</w:t>
            </w:r>
          </w:p>
        </w:tc>
      </w:tr>
    </w:tbl>
    <w:p w:rsidR="00220292" w:rsidRPr="00220292" w:rsidRDefault="00220292" w:rsidP="00220292">
      <w:pPr>
        <w:framePr w:w="9365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20292" w:rsidRPr="00220292" w:rsidRDefault="00220292" w:rsidP="00220292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220292" w:rsidRPr="00220292" w:rsidRDefault="00220292" w:rsidP="00220292">
      <w:pPr>
        <w:widowControl w:val="0"/>
        <w:numPr>
          <w:ilvl w:val="0"/>
          <w:numId w:val="2"/>
        </w:numPr>
        <w:tabs>
          <w:tab w:val="left" w:pos="1896"/>
        </w:tabs>
        <w:spacing w:before="153" w:after="41" w:line="280" w:lineRule="exact"/>
        <w:ind w:left="12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lastRenderedPageBreak/>
        <w:t>Руководители общеобразовательных организаций</w:t>
      </w:r>
    </w:p>
    <w:p w:rsidR="00220292" w:rsidRPr="00220292" w:rsidRDefault="00220292" w:rsidP="00220292">
      <w:pPr>
        <w:widowControl w:val="0"/>
        <w:spacing w:after="596" w:line="35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20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 для руководителей общеобразовательных организаций структурированы по 6 содержательным разделам.</w:t>
      </w:r>
    </w:p>
    <w:p w:rsidR="00220292" w:rsidRPr="00220292" w:rsidRDefault="00220292" w:rsidP="00220292">
      <w:pPr>
        <w:keepNext/>
        <w:keepLines/>
        <w:widowControl w:val="0"/>
        <w:spacing w:after="0" w:line="280" w:lineRule="exact"/>
        <w:ind w:left="366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"/>
      <w:r w:rsidRPr="0022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Структура теста</w:t>
      </w:r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0"/>
        <w:gridCol w:w="5494"/>
        <w:gridCol w:w="1777"/>
      </w:tblGrid>
      <w:tr w:rsidR="00220292" w:rsidTr="00220292">
        <w:tc>
          <w:tcPr>
            <w:tcW w:w="2002" w:type="dxa"/>
          </w:tcPr>
          <w:p w:rsidR="00220292" w:rsidRPr="00FD3B1F" w:rsidRDefault="00220292" w:rsidP="00220292">
            <w:pPr>
              <w:pStyle w:val="20"/>
              <w:shd w:val="clear" w:color="auto" w:fill="auto"/>
              <w:spacing w:before="0" w:line="240" w:lineRule="exact"/>
              <w:ind w:firstLine="0"/>
              <w:jc w:val="left"/>
            </w:pPr>
            <w:r w:rsidRPr="00FD3B1F">
              <w:rPr>
                <w:rStyle w:val="212pt"/>
                <w:sz w:val="28"/>
                <w:szCs w:val="28"/>
              </w:rPr>
              <w:t>Название раздела</w:t>
            </w:r>
          </w:p>
        </w:tc>
        <w:tc>
          <w:tcPr>
            <w:tcW w:w="5903" w:type="dxa"/>
          </w:tcPr>
          <w:p w:rsidR="00220292" w:rsidRPr="00FD3B1F" w:rsidRDefault="00220292" w:rsidP="0022029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  <w:sz w:val="28"/>
                <w:szCs w:val="28"/>
              </w:rPr>
              <w:t>Содержание раздела</w:t>
            </w:r>
          </w:p>
        </w:tc>
        <w:tc>
          <w:tcPr>
            <w:tcW w:w="1666" w:type="dxa"/>
            <w:vAlign w:val="bottom"/>
          </w:tcPr>
          <w:p w:rsidR="00220292" w:rsidRPr="00FD3B1F" w:rsidRDefault="00220292" w:rsidP="00220292">
            <w:pPr>
              <w:pStyle w:val="20"/>
              <w:shd w:val="clear" w:color="auto" w:fill="auto"/>
              <w:spacing w:before="0" w:after="120" w:line="240" w:lineRule="exact"/>
              <w:ind w:left="160" w:firstLine="0"/>
              <w:jc w:val="left"/>
            </w:pPr>
            <w:r w:rsidRPr="00FD3B1F">
              <w:rPr>
                <w:rStyle w:val="212pt"/>
                <w:sz w:val="28"/>
                <w:szCs w:val="28"/>
              </w:rPr>
              <w:t>Количество</w:t>
            </w:r>
          </w:p>
          <w:p w:rsidR="00220292" w:rsidRPr="00FD3B1F" w:rsidRDefault="00220292" w:rsidP="00220292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</w:pPr>
            <w:r w:rsidRPr="00FD3B1F">
              <w:rPr>
                <w:rStyle w:val="212pt"/>
                <w:sz w:val="28"/>
                <w:szCs w:val="28"/>
              </w:rPr>
              <w:t>вопросов</w:t>
            </w:r>
          </w:p>
        </w:tc>
      </w:tr>
      <w:tr w:rsidR="00220292" w:rsidTr="00220292">
        <w:tc>
          <w:tcPr>
            <w:tcW w:w="2002" w:type="dxa"/>
          </w:tcPr>
          <w:p w:rsidR="00220292" w:rsidRPr="00FD3B1F" w:rsidRDefault="00220292" w:rsidP="007B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Нормативно - правовое обеспечение деятельности</w:t>
            </w:r>
          </w:p>
        </w:tc>
        <w:tc>
          <w:tcPr>
            <w:tcW w:w="5903" w:type="dxa"/>
          </w:tcPr>
          <w:p w:rsidR="00220292" w:rsidRPr="00FD3B1F" w:rsidRDefault="00220292" w:rsidP="00FD3B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Законодательство Российской Федерации, субъекта Российской Федерации, муниципального района/городского округа в сфере общего образования 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законодательство. Нормы и правила охраны труда, здоровья обучающихся и работников общеобразовательной организации в части, регулирующей деятельность общеобразовательной организации. </w:t>
            </w:r>
            <w:proofErr w:type="gramStart"/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СанПиН «Санитарно-эпидемиологические требования к условиям и организации обучения в общеобразовательных организациях» и СанПиН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      </w:r>
            <w:proofErr w:type="gramEnd"/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Принципы и модели государственно-общественного управления образовательными организациями. Нормативные документы по формированию доступной среды в общеобразовательных организациях. Способы и техники оказания первой помощи больным и пострадавшим. Нормы и правила комплексной безопасности </w:t>
            </w: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защищенности образовательных организаций, требования к информационной образовательной среде общеобразовательной организации.</w:t>
            </w:r>
          </w:p>
        </w:tc>
        <w:tc>
          <w:tcPr>
            <w:tcW w:w="1666" w:type="dxa"/>
          </w:tcPr>
          <w:p w:rsidR="00220292" w:rsidRPr="00FD3B1F" w:rsidRDefault="00220292" w:rsidP="007B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220292" w:rsidTr="00220292">
        <w:tc>
          <w:tcPr>
            <w:tcW w:w="2002" w:type="dxa"/>
          </w:tcPr>
          <w:p w:rsidR="00220292" w:rsidRPr="00FD3B1F" w:rsidRDefault="00220292" w:rsidP="00220292">
            <w:pPr>
              <w:pStyle w:val="20"/>
              <w:shd w:val="clear" w:color="auto" w:fill="auto"/>
              <w:spacing w:before="0" w:line="298" w:lineRule="exact"/>
              <w:ind w:firstLine="0"/>
              <w:jc w:val="left"/>
            </w:pPr>
            <w:r w:rsidRPr="00FD3B1F">
              <w:rPr>
                <w:rStyle w:val="212pt"/>
                <w:sz w:val="28"/>
                <w:szCs w:val="28"/>
              </w:rPr>
              <w:lastRenderedPageBreak/>
              <w:t>Финансово</w:t>
            </w:r>
            <w:r w:rsidRPr="00FD3B1F">
              <w:rPr>
                <w:rStyle w:val="212pt"/>
                <w:sz w:val="28"/>
                <w:szCs w:val="28"/>
              </w:rPr>
              <w:softHyphen/>
            </w:r>
          </w:p>
          <w:p w:rsidR="00220292" w:rsidRPr="00FD3B1F" w:rsidRDefault="00220292" w:rsidP="00220292">
            <w:pPr>
              <w:pStyle w:val="20"/>
              <w:shd w:val="clear" w:color="auto" w:fill="auto"/>
              <w:spacing w:before="0" w:line="298" w:lineRule="exact"/>
              <w:ind w:firstLine="0"/>
              <w:jc w:val="left"/>
            </w:pPr>
            <w:r w:rsidRPr="00FD3B1F">
              <w:rPr>
                <w:rStyle w:val="212pt"/>
                <w:sz w:val="28"/>
                <w:szCs w:val="28"/>
              </w:rPr>
              <w:t>хозяйственная</w:t>
            </w:r>
          </w:p>
          <w:p w:rsidR="00220292" w:rsidRPr="00FD3B1F" w:rsidRDefault="00220292" w:rsidP="00220292">
            <w:pPr>
              <w:pStyle w:val="20"/>
              <w:shd w:val="clear" w:color="auto" w:fill="auto"/>
              <w:spacing w:before="0" w:line="298" w:lineRule="exact"/>
              <w:ind w:firstLine="0"/>
              <w:jc w:val="left"/>
            </w:pPr>
            <w:r w:rsidRPr="00FD3B1F">
              <w:rPr>
                <w:rStyle w:val="212pt"/>
                <w:sz w:val="28"/>
                <w:szCs w:val="28"/>
              </w:rPr>
              <w:t>деятельность</w:t>
            </w:r>
          </w:p>
        </w:tc>
        <w:tc>
          <w:tcPr>
            <w:tcW w:w="5903" w:type="dxa"/>
            <w:vAlign w:val="bottom"/>
          </w:tcPr>
          <w:p w:rsidR="00220292" w:rsidRPr="00FD3B1F" w:rsidRDefault="00220292" w:rsidP="00220292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  <w:sz w:val="28"/>
                <w:szCs w:val="28"/>
              </w:rPr>
              <w:t xml:space="preserve">Формирование и использование </w:t>
            </w:r>
            <w:proofErr w:type="spellStart"/>
            <w:r w:rsidRPr="00FD3B1F">
              <w:rPr>
                <w:rStyle w:val="212pt"/>
                <w:sz w:val="28"/>
                <w:szCs w:val="28"/>
              </w:rPr>
              <w:t>финансово</w:t>
            </w:r>
            <w:r w:rsidRPr="00FD3B1F">
              <w:rPr>
                <w:rStyle w:val="212pt"/>
                <w:sz w:val="28"/>
                <w:szCs w:val="28"/>
              </w:rPr>
              <w:softHyphen/>
              <w:t>хозяйственных</w:t>
            </w:r>
            <w:proofErr w:type="spellEnd"/>
            <w:r w:rsidRPr="00FD3B1F">
              <w:rPr>
                <w:rStyle w:val="212pt"/>
                <w:sz w:val="28"/>
                <w:szCs w:val="28"/>
              </w:rPr>
              <w:t xml:space="preserve"> ресурсов для обеспечения экономического и социального развития образовательной организации; способы организации финансово-хозяйственной деятельности образовательного учреждения. Теория и практика финансирования общего образования, принципы бюджетирования и контроля расходов, основы финансового анализа и экономического планирования, основы контрактной системы закупок, порядок заключения и исполнения хозяйственных и трудовых договоров.</w:t>
            </w:r>
          </w:p>
        </w:tc>
        <w:tc>
          <w:tcPr>
            <w:tcW w:w="1666" w:type="dxa"/>
          </w:tcPr>
          <w:p w:rsidR="00220292" w:rsidRPr="00FD3B1F" w:rsidRDefault="00220292" w:rsidP="0022029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  <w:sz w:val="28"/>
                <w:szCs w:val="28"/>
              </w:rPr>
              <w:t>2</w:t>
            </w:r>
          </w:p>
        </w:tc>
      </w:tr>
      <w:tr w:rsidR="00220292" w:rsidTr="00220292">
        <w:tc>
          <w:tcPr>
            <w:tcW w:w="2002" w:type="dxa"/>
          </w:tcPr>
          <w:p w:rsidR="00220292" w:rsidRPr="00FD3B1F" w:rsidRDefault="00220292" w:rsidP="00220292">
            <w:pPr>
              <w:pStyle w:val="20"/>
              <w:shd w:val="clear" w:color="auto" w:fill="auto"/>
              <w:spacing w:before="0" w:line="293" w:lineRule="exact"/>
              <w:ind w:firstLine="0"/>
              <w:jc w:val="left"/>
            </w:pPr>
            <w:r w:rsidRPr="00FD3B1F">
              <w:rPr>
                <w:rStyle w:val="212pt"/>
                <w:sz w:val="28"/>
                <w:szCs w:val="28"/>
              </w:rPr>
              <w:t>Управление</w:t>
            </w:r>
          </w:p>
          <w:p w:rsidR="00220292" w:rsidRPr="00FD3B1F" w:rsidRDefault="00220292" w:rsidP="00220292">
            <w:pPr>
              <w:pStyle w:val="20"/>
              <w:shd w:val="clear" w:color="auto" w:fill="auto"/>
              <w:spacing w:before="0" w:line="293" w:lineRule="exact"/>
              <w:ind w:firstLine="0"/>
              <w:jc w:val="left"/>
            </w:pPr>
            <w:r w:rsidRPr="00FD3B1F">
              <w:rPr>
                <w:rStyle w:val="212pt"/>
                <w:sz w:val="28"/>
                <w:szCs w:val="28"/>
              </w:rPr>
              <w:t>образовательным</w:t>
            </w:r>
          </w:p>
          <w:p w:rsidR="00220292" w:rsidRPr="00FD3B1F" w:rsidRDefault="00220292" w:rsidP="00220292">
            <w:pPr>
              <w:pStyle w:val="20"/>
              <w:shd w:val="clear" w:color="auto" w:fill="auto"/>
              <w:spacing w:before="0" w:line="293" w:lineRule="exact"/>
              <w:ind w:firstLine="0"/>
              <w:jc w:val="left"/>
            </w:pPr>
            <w:r w:rsidRPr="00FD3B1F">
              <w:rPr>
                <w:rStyle w:val="212pt"/>
                <w:sz w:val="28"/>
                <w:szCs w:val="28"/>
              </w:rPr>
              <w:t>учреждением</w:t>
            </w:r>
          </w:p>
        </w:tc>
        <w:tc>
          <w:tcPr>
            <w:tcW w:w="5903" w:type="dxa"/>
            <w:vAlign w:val="bottom"/>
          </w:tcPr>
          <w:p w:rsidR="00220292" w:rsidRPr="00FD3B1F" w:rsidRDefault="00220292" w:rsidP="00220292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  <w:sz w:val="28"/>
                <w:szCs w:val="28"/>
              </w:rPr>
              <w:t xml:space="preserve">Теории и методы управления образовательными системами. Основы менеджмента в образовании, в том числе стратегического, кадрового, инновационного, проектного менеджмента, управления финансовыми ресурсами и менеджмента качества, основы нормирования труда, оценки и мотивации персонала, организацию оплаты труда. Организация работы по </w:t>
            </w:r>
            <w:proofErr w:type="spellStart"/>
            <w:r w:rsidRPr="00FD3B1F">
              <w:rPr>
                <w:rStyle w:val="212pt"/>
                <w:sz w:val="28"/>
                <w:szCs w:val="28"/>
              </w:rPr>
              <w:t>самообследованию</w:t>
            </w:r>
            <w:proofErr w:type="spellEnd"/>
            <w:r w:rsidRPr="00FD3B1F">
              <w:rPr>
                <w:rStyle w:val="212pt"/>
                <w:sz w:val="28"/>
                <w:szCs w:val="28"/>
              </w:rPr>
              <w:t xml:space="preserve"> общеобразовательной организации, </w:t>
            </w:r>
            <w:proofErr w:type="spellStart"/>
            <w:r w:rsidRPr="00FD3B1F">
              <w:rPr>
                <w:rStyle w:val="212pt"/>
                <w:sz w:val="28"/>
                <w:szCs w:val="28"/>
              </w:rPr>
              <w:t>внутришкольному</w:t>
            </w:r>
            <w:proofErr w:type="spellEnd"/>
            <w:r w:rsidRPr="00FD3B1F">
              <w:rPr>
                <w:rStyle w:val="212pt"/>
                <w:sz w:val="28"/>
                <w:szCs w:val="28"/>
              </w:rPr>
              <w:t xml:space="preserve"> контролю, обеспечению функционирования внутренней системы оценки качества образования, мониторингу образовательных результатов обучающихся. Контроль и оценка результативности и эффективности реализации программы развития общеобразовательной организации. Формирование управленческой команды</w:t>
            </w:r>
          </w:p>
        </w:tc>
        <w:tc>
          <w:tcPr>
            <w:tcW w:w="1666" w:type="dxa"/>
          </w:tcPr>
          <w:p w:rsidR="00220292" w:rsidRPr="00FD3B1F" w:rsidRDefault="00220292" w:rsidP="00220292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  <w:sz w:val="28"/>
                <w:szCs w:val="28"/>
              </w:rPr>
              <w:t>9</w:t>
            </w:r>
          </w:p>
        </w:tc>
      </w:tr>
      <w:tr w:rsidR="00220292" w:rsidTr="00220292">
        <w:tc>
          <w:tcPr>
            <w:tcW w:w="2002" w:type="dxa"/>
          </w:tcPr>
          <w:p w:rsidR="00220292" w:rsidRPr="00220292" w:rsidRDefault="00220292" w:rsidP="00220292">
            <w:pPr>
              <w:widowControl w:val="0"/>
              <w:spacing w:line="29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D3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</w:t>
            </w:r>
          </w:p>
          <w:p w:rsidR="00220292" w:rsidRPr="00220292" w:rsidRDefault="00220292" w:rsidP="00220292">
            <w:pPr>
              <w:widowControl w:val="0"/>
              <w:spacing w:line="298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D3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образовательной</w:t>
            </w:r>
          </w:p>
          <w:p w:rsidR="00220292" w:rsidRPr="00FD3B1F" w:rsidRDefault="00220292" w:rsidP="0022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деятельности</w:t>
            </w:r>
          </w:p>
        </w:tc>
        <w:tc>
          <w:tcPr>
            <w:tcW w:w="5903" w:type="dxa"/>
          </w:tcPr>
          <w:p w:rsidR="00220292" w:rsidRPr="003D5E37" w:rsidRDefault="00220292" w:rsidP="003D5E37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Современные педагогические технологии. Готовность к разработке, мониторингу и контролю реализации основных образовательных программ в соответствии с</w:t>
            </w:r>
            <w:r w:rsidR="003D5E3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требованиями федерального государственного образовательного стандарта общего образования, нормативных правовых документов и действующего законодательства. </w:t>
            </w:r>
            <w:r w:rsidRPr="00FD3B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Формирование системы методического и организационно-педагогического обеспечения образовательного процесса.</w:t>
            </w:r>
          </w:p>
        </w:tc>
        <w:tc>
          <w:tcPr>
            <w:tcW w:w="1666" w:type="dxa"/>
          </w:tcPr>
          <w:p w:rsidR="00220292" w:rsidRPr="00FD3B1F" w:rsidRDefault="00220292" w:rsidP="007B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220292" w:rsidTr="006A3E6F">
        <w:tc>
          <w:tcPr>
            <w:tcW w:w="2002" w:type="dxa"/>
          </w:tcPr>
          <w:p w:rsidR="00220292" w:rsidRPr="00FD3B1F" w:rsidRDefault="00220292" w:rsidP="00D72BAB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  <w:sz w:val="28"/>
                <w:szCs w:val="28"/>
              </w:rPr>
              <w:lastRenderedPageBreak/>
              <w:t>Основы</w:t>
            </w:r>
          </w:p>
          <w:p w:rsidR="00220292" w:rsidRPr="00FD3B1F" w:rsidRDefault="00220292" w:rsidP="00D72BAB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  <w:sz w:val="28"/>
                <w:szCs w:val="28"/>
              </w:rPr>
              <w:t>педагогики и психологии</w:t>
            </w:r>
          </w:p>
        </w:tc>
        <w:tc>
          <w:tcPr>
            <w:tcW w:w="5903" w:type="dxa"/>
            <w:vAlign w:val="bottom"/>
          </w:tcPr>
          <w:p w:rsidR="00220292" w:rsidRPr="00FD3B1F" w:rsidRDefault="00220292" w:rsidP="00D72BAB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  <w:sz w:val="28"/>
                <w:szCs w:val="28"/>
              </w:rPr>
              <w:t>Основы педагогики; психологии. 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работе. Технологии диагностики причин конфликтных ситуаций, их профилактики и разрешения.</w:t>
            </w:r>
          </w:p>
        </w:tc>
        <w:tc>
          <w:tcPr>
            <w:tcW w:w="1666" w:type="dxa"/>
          </w:tcPr>
          <w:p w:rsidR="00220292" w:rsidRPr="00FD3B1F" w:rsidRDefault="00220292" w:rsidP="00D72BA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  <w:sz w:val="28"/>
                <w:szCs w:val="28"/>
              </w:rPr>
              <w:t>6</w:t>
            </w:r>
          </w:p>
        </w:tc>
      </w:tr>
      <w:tr w:rsidR="00220292" w:rsidTr="00912C7D">
        <w:tc>
          <w:tcPr>
            <w:tcW w:w="2002" w:type="dxa"/>
          </w:tcPr>
          <w:p w:rsidR="00220292" w:rsidRPr="00FD3B1F" w:rsidRDefault="00220292" w:rsidP="00D72BAB">
            <w:pPr>
              <w:pStyle w:val="20"/>
              <w:shd w:val="clear" w:color="auto" w:fill="auto"/>
              <w:spacing w:before="0" w:after="120" w:line="240" w:lineRule="exact"/>
              <w:ind w:firstLine="0"/>
            </w:pPr>
            <w:r w:rsidRPr="00FD3B1F">
              <w:rPr>
                <w:rStyle w:val="212pt"/>
                <w:sz w:val="28"/>
                <w:szCs w:val="28"/>
              </w:rPr>
              <w:t>ИКТ-</w:t>
            </w:r>
          </w:p>
          <w:p w:rsidR="00220292" w:rsidRPr="00FD3B1F" w:rsidRDefault="00220292" w:rsidP="00D72BAB">
            <w:pPr>
              <w:pStyle w:val="20"/>
              <w:shd w:val="clear" w:color="auto" w:fill="auto"/>
              <w:spacing w:before="120" w:line="240" w:lineRule="exact"/>
              <w:ind w:firstLine="0"/>
            </w:pPr>
            <w:r w:rsidRPr="00FD3B1F">
              <w:rPr>
                <w:rStyle w:val="212pt"/>
                <w:sz w:val="28"/>
                <w:szCs w:val="28"/>
              </w:rPr>
              <w:t>компетентность</w:t>
            </w:r>
          </w:p>
        </w:tc>
        <w:tc>
          <w:tcPr>
            <w:tcW w:w="5903" w:type="dxa"/>
            <w:vAlign w:val="bottom"/>
          </w:tcPr>
          <w:p w:rsidR="00220292" w:rsidRPr="00FD3B1F" w:rsidRDefault="00220292" w:rsidP="00D72BAB">
            <w:pPr>
              <w:pStyle w:val="20"/>
              <w:shd w:val="clear" w:color="auto" w:fill="auto"/>
              <w:spacing w:before="0" w:line="298" w:lineRule="exact"/>
              <w:ind w:firstLine="0"/>
            </w:pPr>
            <w:r w:rsidRPr="00FD3B1F">
              <w:rPr>
                <w:rStyle w:val="212pt"/>
                <w:sz w:val="28"/>
                <w:szCs w:val="28"/>
              </w:rPr>
              <w:t>Основы работы с текстовыми редакторами, электронными таблицами, электронной почтой и браузерами, мультимедийным оборудованием.</w:t>
            </w:r>
          </w:p>
        </w:tc>
        <w:tc>
          <w:tcPr>
            <w:tcW w:w="1666" w:type="dxa"/>
          </w:tcPr>
          <w:p w:rsidR="00220292" w:rsidRPr="00FD3B1F" w:rsidRDefault="00220292" w:rsidP="00D72BAB">
            <w:pPr>
              <w:pStyle w:val="20"/>
              <w:shd w:val="clear" w:color="auto" w:fill="auto"/>
              <w:spacing w:before="0" w:line="240" w:lineRule="exact"/>
              <w:ind w:firstLine="0"/>
              <w:jc w:val="center"/>
            </w:pPr>
            <w:r w:rsidRPr="00FD3B1F">
              <w:rPr>
                <w:rStyle w:val="212pt"/>
                <w:sz w:val="28"/>
                <w:szCs w:val="28"/>
              </w:rPr>
              <w:t>2</w:t>
            </w:r>
          </w:p>
        </w:tc>
      </w:tr>
      <w:tr w:rsidR="00220292" w:rsidTr="00220292">
        <w:tc>
          <w:tcPr>
            <w:tcW w:w="2002" w:type="dxa"/>
          </w:tcPr>
          <w:p w:rsidR="00220292" w:rsidRDefault="00220292" w:rsidP="007B7D04"/>
        </w:tc>
        <w:tc>
          <w:tcPr>
            <w:tcW w:w="5903" w:type="dxa"/>
          </w:tcPr>
          <w:p w:rsidR="00220292" w:rsidRDefault="00220292" w:rsidP="007B7D04"/>
        </w:tc>
        <w:tc>
          <w:tcPr>
            <w:tcW w:w="1666" w:type="dxa"/>
          </w:tcPr>
          <w:p w:rsidR="00220292" w:rsidRDefault="00220292" w:rsidP="007B7D04"/>
        </w:tc>
      </w:tr>
    </w:tbl>
    <w:p w:rsidR="00D22AC3" w:rsidRPr="00D22AC3" w:rsidRDefault="00D22AC3" w:rsidP="00D22AC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разделе «Нормативно-правовое обеспечение деятельности» максимально возможное количество баллов (5) набрал 1 руководитель (</w:t>
      </w:r>
      <w:r w:rsidR="0018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12,5%</w:t>
      </w: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); не преодолели пороговый балл (50%) 1 респондент (12,5%).</w:t>
      </w:r>
    </w:p>
    <w:p w:rsidR="00D22AC3" w:rsidRPr="00D22AC3" w:rsidRDefault="00D22AC3" w:rsidP="00D22AC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разделе «Финансово-хозяйственная деятельность» максимальное количество баллов набрали 6 руковод</w:t>
      </w:r>
      <w:r w:rsidR="0018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ителей (75 %) и 4 респондента (</w:t>
      </w: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18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</w:t>
      </w: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%) преодолели пороговый балл (50%)  .</w:t>
      </w:r>
    </w:p>
    <w:p w:rsidR="00D22AC3" w:rsidRPr="00D22AC3" w:rsidRDefault="00D22AC3" w:rsidP="00D22AC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заданиями раздела «Управление образовательным учреждением» полностью справился только 1 руководитель (12,5%); не перешли порог 2 директора (25%).</w:t>
      </w:r>
    </w:p>
    <w:p w:rsidR="00D22AC3" w:rsidRPr="00D22AC3" w:rsidRDefault="00D22AC3" w:rsidP="00D22AC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заданиями раздела «Организация образовательной деятельности» на максимальный ба</w:t>
      </w:r>
      <w:proofErr w:type="gramStart"/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лл спр</w:t>
      </w:r>
      <w:proofErr w:type="gramEnd"/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авились 2 руководителя (25%), не перешли порог 2 директора (25%).</w:t>
      </w:r>
    </w:p>
    <w:p w:rsidR="00D22AC3" w:rsidRPr="00D22AC3" w:rsidRDefault="00D22AC3" w:rsidP="00D22AC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разделе «Основы педагогики и психологии» максимальные баллы набраны у 1 руководителя (12,5%); не перешёл порог 1 руководитель (12,5%).</w:t>
      </w:r>
    </w:p>
    <w:p w:rsidR="00D22AC3" w:rsidRPr="00D22AC3" w:rsidRDefault="00D22AC3" w:rsidP="00D22AC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разделе «ИКТ-компетентность» 7 руководителей (87,5%) набрали максимальное количество баллов и 1 респондент (12,5%) преодолел пороговый балл (50%)  .</w:t>
      </w:r>
    </w:p>
    <w:p w:rsidR="00D22AC3" w:rsidRPr="00D22AC3" w:rsidRDefault="00D22AC3" w:rsidP="00D22AC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Вывод: Тестирование показало, что у нас нет руководителей, которые не справились с тестом, т.е. показали «0» результаты в </w:t>
      </w:r>
      <w:proofErr w:type="gramStart"/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каком-то</w:t>
      </w:r>
      <w:proofErr w:type="gramEnd"/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из разделов.</w:t>
      </w:r>
    </w:p>
    <w:p w:rsidR="00D22AC3" w:rsidRPr="00D22AC3" w:rsidRDefault="00D22AC3" w:rsidP="00D22AC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22AC3" w:rsidRDefault="00D22AC3" w:rsidP="00D22AC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Персональные результаты представлены в Приложении 1.</w:t>
      </w:r>
    </w:p>
    <w:p w:rsidR="00D22AC3" w:rsidRDefault="00D22AC3" w:rsidP="00D22AC3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22AC3" w:rsidRPr="00D22AC3" w:rsidRDefault="00D22AC3" w:rsidP="00D22AC3">
      <w:pPr>
        <w:widowControl w:val="0"/>
        <w:tabs>
          <w:tab w:val="left" w:pos="989"/>
        </w:tabs>
        <w:spacing w:after="0" w:line="317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Приложение 1.</w:t>
      </w:r>
    </w:p>
    <w:p w:rsidR="00D22AC3" w:rsidRPr="00D22AC3" w:rsidRDefault="00D22AC3" w:rsidP="00D22AC3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22AC3" w:rsidRPr="00D22AC3" w:rsidRDefault="00D22AC3" w:rsidP="00D22AC3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Профессиональный тест  руководителя.(30 заданий)</w:t>
      </w:r>
    </w:p>
    <w:p w:rsidR="00D22AC3" w:rsidRPr="00D22AC3" w:rsidRDefault="00D22AC3" w:rsidP="00D22AC3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993"/>
        <w:gridCol w:w="850"/>
        <w:gridCol w:w="851"/>
        <w:gridCol w:w="709"/>
        <w:gridCol w:w="708"/>
        <w:gridCol w:w="709"/>
        <w:gridCol w:w="709"/>
        <w:gridCol w:w="567"/>
        <w:gridCol w:w="709"/>
        <w:gridCol w:w="709"/>
      </w:tblGrid>
      <w:tr w:rsidR="00D22AC3" w:rsidRPr="00D22AC3" w:rsidTr="00D72BAB">
        <w:tc>
          <w:tcPr>
            <w:tcW w:w="1985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Раздел теста</w:t>
            </w:r>
          </w:p>
        </w:tc>
        <w:tc>
          <w:tcPr>
            <w:tcW w:w="992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заданий</w:t>
            </w:r>
          </w:p>
        </w:tc>
        <w:tc>
          <w:tcPr>
            <w:tcW w:w="993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Номера заданий</w:t>
            </w:r>
          </w:p>
        </w:tc>
        <w:tc>
          <w:tcPr>
            <w:tcW w:w="850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Макси-</w:t>
            </w:r>
          </w:p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мальный</w:t>
            </w:r>
            <w:proofErr w:type="spellEnd"/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балл</w:t>
            </w:r>
          </w:p>
        </w:tc>
        <w:tc>
          <w:tcPr>
            <w:tcW w:w="851" w:type="dxa"/>
          </w:tcPr>
          <w:p w:rsidR="00D22AC3" w:rsidRPr="00D22AC3" w:rsidRDefault="00D22AC3" w:rsidP="00D22AC3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Набранный балл(1 респондент)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балл(2 респондент)</w:t>
            </w:r>
          </w:p>
        </w:tc>
        <w:tc>
          <w:tcPr>
            <w:tcW w:w="708" w:type="dxa"/>
          </w:tcPr>
          <w:p w:rsidR="00D22AC3" w:rsidRPr="00D22AC3" w:rsidRDefault="00D22AC3" w:rsidP="00D22AC3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балл(3 респондент)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балл(4 респондент)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балл(5 респондент)</w:t>
            </w:r>
          </w:p>
        </w:tc>
        <w:tc>
          <w:tcPr>
            <w:tcW w:w="567" w:type="dxa"/>
          </w:tcPr>
          <w:p w:rsidR="00D22AC3" w:rsidRPr="00D22AC3" w:rsidRDefault="00D22AC3" w:rsidP="00D22AC3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Набранный балл(6 </w:t>
            </w: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респондент)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Набранный балл(7респондент)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Набранный балл(8респондент)</w:t>
            </w:r>
          </w:p>
        </w:tc>
      </w:tr>
      <w:tr w:rsidR="00D22AC3" w:rsidRPr="00D22AC3" w:rsidTr="00D72BAB">
        <w:tc>
          <w:tcPr>
            <w:tcW w:w="1985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Нормативно - правовое обеспечение деятельности</w:t>
            </w:r>
          </w:p>
        </w:tc>
        <w:tc>
          <w:tcPr>
            <w:tcW w:w="992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5,7,20,21,30</w:t>
            </w:r>
          </w:p>
        </w:tc>
        <w:tc>
          <w:tcPr>
            <w:tcW w:w="850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D22AC3" w:rsidRPr="00D22AC3" w:rsidTr="00D72BAB">
        <w:tc>
          <w:tcPr>
            <w:tcW w:w="1985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Финансово-хозяйственная деятельность</w:t>
            </w:r>
          </w:p>
        </w:tc>
        <w:tc>
          <w:tcPr>
            <w:tcW w:w="992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19,27</w:t>
            </w:r>
          </w:p>
        </w:tc>
        <w:tc>
          <w:tcPr>
            <w:tcW w:w="850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D22AC3" w:rsidRPr="00D22AC3" w:rsidTr="00D72BAB">
        <w:tc>
          <w:tcPr>
            <w:tcW w:w="1985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Управление образовательным учреждением</w:t>
            </w:r>
          </w:p>
        </w:tc>
        <w:tc>
          <w:tcPr>
            <w:tcW w:w="992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2,4,10,11,15,16,17,18,24</w:t>
            </w:r>
          </w:p>
        </w:tc>
        <w:tc>
          <w:tcPr>
            <w:tcW w:w="850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D22AC3" w:rsidRPr="00D22AC3" w:rsidTr="00D72BAB">
        <w:tc>
          <w:tcPr>
            <w:tcW w:w="1985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Организация образовательной деятельности</w:t>
            </w:r>
          </w:p>
        </w:tc>
        <w:tc>
          <w:tcPr>
            <w:tcW w:w="992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1,6,8,12,28,29</w:t>
            </w:r>
          </w:p>
        </w:tc>
        <w:tc>
          <w:tcPr>
            <w:tcW w:w="850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D22AC3" w:rsidRPr="00D22AC3" w:rsidTr="00D72BAB">
        <w:tc>
          <w:tcPr>
            <w:tcW w:w="1985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Основы педагогики и психологии</w:t>
            </w:r>
          </w:p>
        </w:tc>
        <w:tc>
          <w:tcPr>
            <w:tcW w:w="992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3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9,13,14,22,25,26</w:t>
            </w:r>
          </w:p>
        </w:tc>
        <w:tc>
          <w:tcPr>
            <w:tcW w:w="850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D22AC3" w:rsidRPr="00D22AC3" w:rsidTr="00D72BAB">
        <w:tc>
          <w:tcPr>
            <w:tcW w:w="1985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ИКТ-компетентность</w:t>
            </w:r>
          </w:p>
        </w:tc>
        <w:tc>
          <w:tcPr>
            <w:tcW w:w="992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3,23</w:t>
            </w:r>
          </w:p>
        </w:tc>
        <w:tc>
          <w:tcPr>
            <w:tcW w:w="850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D22AC3" w:rsidRPr="00D22AC3" w:rsidTr="00D72BAB">
        <w:tc>
          <w:tcPr>
            <w:tcW w:w="1985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Общий балл за тест</w:t>
            </w:r>
          </w:p>
        </w:tc>
        <w:tc>
          <w:tcPr>
            <w:tcW w:w="992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851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708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709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</w:tr>
      <w:tr w:rsidR="00D22AC3" w:rsidRPr="00D22AC3" w:rsidTr="00D72BAB">
        <w:tc>
          <w:tcPr>
            <w:tcW w:w="1985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22AC3">
              <w:rPr>
                <w:rFonts w:ascii="Times New Roman" w:eastAsia="Times New Roman" w:hAnsi="Times New Roman" w:cs="Times New Roman"/>
                <w:b/>
                <w:color w:val="000000"/>
              </w:rPr>
              <w:t>Процент выполнения</w:t>
            </w:r>
          </w:p>
        </w:tc>
        <w:tc>
          <w:tcPr>
            <w:tcW w:w="992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93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</w:tcPr>
          <w:p w:rsidR="00D22AC3" w:rsidRPr="00D22AC3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</w:tcPr>
          <w:p w:rsidR="00D22AC3" w:rsidRPr="001811FB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90 %</w:t>
            </w:r>
          </w:p>
        </w:tc>
        <w:tc>
          <w:tcPr>
            <w:tcW w:w="709" w:type="dxa"/>
          </w:tcPr>
          <w:p w:rsidR="00D22AC3" w:rsidRPr="001811FB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57 %</w:t>
            </w:r>
          </w:p>
        </w:tc>
        <w:tc>
          <w:tcPr>
            <w:tcW w:w="708" w:type="dxa"/>
          </w:tcPr>
          <w:p w:rsidR="00D22AC3" w:rsidRPr="001811FB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80 %</w:t>
            </w:r>
          </w:p>
        </w:tc>
        <w:tc>
          <w:tcPr>
            <w:tcW w:w="709" w:type="dxa"/>
          </w:tcPr>
          <w:p w:rsidR="00D22AC3" w:rsidRPr="001811FB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37 %</w:t>
            </w:r>
          </w:p>
        </w:tc>
        <w:tc>
          <w:tcPr>
            <w:tcW w:w="709" w:type="dxa"/>
          </w:tcPr>
          <w:p w:rsidR="00D22AC3" w:rsidRPr="001811FB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67 %</w:t>
            </w:r>
          </w:p>
        </w:tc>
        <w:tc>
          <w:tcPr>
            <w:tcW w:w="567" w:type="dxa"/>
          </w:tcPr>
          <w:p w:rsidR="00D22AC3" w:rsidRPr="001811FB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80 %</w:t>
            </w:r>
          </w:p>
        </w:tc>
        <w:tc>
          <w:tcPr>
            <w:tcW w:w="709" w:type="dxa"/>
          </w:tcPr>
          <w:p w:rsidR="00D22AC3" w:rsidRPr="001811FB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63 %</w:t>
            </w:r>
          </w:p>
        </w:tc>
        <w:tc>
          <w:tcPr>
            <w:tcW w:w="709" w:type="dxa"/>
          </w:tcPr>
          <w:p w:rsidR="00D22AC3" w:rsidRPr="001811FB" w:rsidRDefault="00D22AC3" w:rsidP="00D22AC3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811F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70 %</w:t>
            </w:r>
          </w:p>
        </w:tc>
      </w:tr>
    </w:tbl>
    <w:p w:rsidR="00D22AC3" w:rsidRDefault="00D22AC3" w:rsidP="000C67B8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22AC3" w:rsidRPr="00D22AC3" w:rsidRDefault="00D22AC3" w:rsidP="00D22AC3">
      <w:pPr>
        <w:widowControl w:val="0"/>
        <w:spacing w:after="26" w:line="280" w:lineRule="exact"/>
        <w:ind w:left="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D2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Уровень </w:t>
      </w:r>
      <w:proofErr w:type="spellStart"/>
      <w:r w:rsidRPr="00D2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сформированности</w:t>
      </w:r>
      <w:proofErr w:type="spellEnd"/>
      <w:r w:rsidRPr="00D22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компетенций</w:t>
      </w:r>
    </w:p>
    <w:p w:rsidR="003B1579" w:rsidRPr="0058360C" w:rsidRDefault="00D22AC3" w:rsidP="0058360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8360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В целом, респонденты демонстрируют высокий и средний уровни овладения компетенциями. Наибольшие затруднения вызвал </w:t>
      </w:r>
      <w:r w:rsidR="003B1579" w:rsidRPr="0058360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раздел «Нормативно-правовое обеспечение деятельности».</w:t>
      </w:r>
    </w:p>
    <w:p w:rsidR="003B1579" w:rsidRPr="003B1579" w:rsidRDefault="003B1579" w:rsidP="0058360C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разделе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58360C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Нормативно-правовое обеспечение деятельности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преодолели пороговый балл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50%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 участника  проекта (2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5%); респондентов, показавших максимальный и минимальный балл по этому разделу нет.</w:t>
      </w:r>
    </w:p>
    <w:p w:rsidR="003B1579" w:rsidRPr="0058360C" w:rsidRDefault="003B1579" w:rsidP="0058360C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разделе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Финансово-хозяйственная деятельность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преодолел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пороговый балл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участник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проекта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,5%); респондентов, показавших максимальный и минимальный балл по этому разделу нет.</w:t>
      </w:r>
    </w:p>
    <w:p w:rsidR="003B1579" w:rsidRPr="003B1579" w:rsidRDefault="003B1579" w:rsidP="0058360C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разделе «Управление образовательным учреждением»</w:t>
      </w:r>
      <w:r w:rsidR="002919E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преодолели пороговый балл (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5) </w:t>
      </w:r>
      <w:r w:rsidR="002919E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участник проекта (</w:t>
      </w:r>
      <w:r w:rsidR="002919E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,5%); </w:t>
      </w:r>
      <w:r w:rsidR="002919E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респондент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2919E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набрал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максимальный балл по этому разделу </w:t>
      </w:r>
      <w:r w:rsidR="002919E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(9 баллов)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919EC" w:rsidRPr="003B1579" w:rsidRDefault="003B1579" w:rsidP="0058360C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разделе «Организация образовательной деятельности» </w:t>
      </w:r>
      <w:r w:rsidR="002919EC"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преодолел</w:t>
      </w:r>
      <w:r w:rsidR="002919E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919EC"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пороговый балл </w:t>
      </w:r>
      <w:r w:rsidR="002919E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(5) 1 </w:t>
      </w:r>
      <w:r w:rsidR="002919EC"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участник</w:t>
      </w:r>
      <w:r w:rsidR="002919E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919EC"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проекта (</w:t>
      </w:r>
      <w:r w:rsidR="002919E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</w:t>
      </w:r>
      <w:r w:rsidR="002919EC"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,5%); респондентов, показавших максимальный и минимальный балл по этому разделу нет.</w:t>
      </w:r>
    </w:p>
    <w:p w:rsidR="002919EC" w:rsidRPr="0058360C" w:rsidRDefault="002919EC" w:rsidP="0058360C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разделе «Основы педагогики и психологии» максимальны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 балл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(9 баллов)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показал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12,5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%); не преодолел порог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58360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участник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проекта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12,5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%).</w:t>
      </w:r>
    </w:p>
    <w:p w:rsidR="003B1579" w:rsidRDefault="002919EC" w:rsidP="000C67B8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 разделе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«ИКТ-компетентность»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максимальны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 балл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58360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баллов)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показа</w:t>
      </w:r>
      <w:r w:rsidR="0058360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58360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</w:t>
      </w:r>
      <w:r w:rsidR="0058360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58360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%); не преодолел порог 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58360C"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участник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проекта (</w:t>
      </w:r>
      <w:r w:rsidRPr="005836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12,5 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%).</w:t>
      </w:r>
    </w:p>
    <w:p w:rsidR="000C67B8" w:rsidRPr="000C67B8" w:rsidRDefault="000C67B8" w:rsidP="000C67B8">
      <w:pPr>
        <w:widowControl w:val="0"/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</w:p>
    <w:p w:rsidR="003B1579" w:rsidRPr="003B1579" w:rsidRDefault="003B1579" w:rsidP="003B1579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Тест по </w:t>
      </w:r>
      <w:proofErr w:type="spellStart"/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сформированности</w:t>
      </w:r>
      <w:proofErr w:type="spellEnd"/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профессион</w:t>
      </w:r>
      <w:r w:rsidR="00133D8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альных компетенций руководителя</w:t>
      </w: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3B1579" w:rsidRPr="003B1579" w:rsidRDefault="003B1579" w:rsidP="003B1579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B1579" w:rsidRPr="003B1579" w:rsidRDefault="003B1579" w:rsidP="003B1579">
      <w:pPr>
        <w:widowControl w:val="0"/>
        <w:tabs>
          <w:tab w:val="left" w:pos="989"/>
        </w:tabs>
        <w:spacing w:after="0" w:line="31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B15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(50 заданий)</w:t>
      </w:r>
    </w:p>
    <w:tbl>
      <w:tblPr>
        <w:tblStyle w:val="21"/>
        <w:tblW w:w="109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57"/>
        <w:gridCol w:w="945"/>
        <w:gridCol w:w="1216"/>
        <w:gridCol w:w="810"/>
        <w:gridCol w:w="811"/>
        <w:gridCol w:w="810"/>
        <w:gridCol w:w="676"/>
        <w:gridCol w:w="810"/>
        <w:gridCol w:w="676"/>
        <w:gridCol w:w="676"/>
        <w:gridCol w:w="676"/>
        <w:gridCol w:w="1081"/>
      </w:tblGrid>
      <w:tr w:rsidR="0058360C" w:rsidRPr="003B1579" w:rsidTr="00D72BAB">
        <w:trPr>
          <w:trHeight w:val="967"/>
        </w:trPr>
        <w:tc>
          <w:tcPr>
            <w:tcW w:w="1757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 теста</w:t>
            </w:r>
          </w:p>
        </w:tc>
        <w:tc>
          <w:tcPr>
            <w:tcW w:w="945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заданий</w:t>
            </w:r>
          </w:p>
        </w:tc>
        <w:tc>
          <w:tcPr>
            <w:tcW w:w="1216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Номера заданий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Максим.</w:t>
            </w:r>
          </w:p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811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балл(1 респондент</w:t>
            </w:r>
            <w:r w:rsidRPr="003B157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балл(2 респондент)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балл(3 респондент)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балл(4 респондент)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балл(5 респондент)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балл(6 респондент</w:t>
            </w:r>
            <w:proofErr w:type="gramEnd"/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балл(7респондент</w:t>
            </w:r>
            <w:proofErr w:type="gramEnd"/>
          </w:p>
        </w:tc>
        <w:tc>
          <w:tcPr>
            <w:tcW w:w="1081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B15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Набранный балл(8респондент)</w:t>
            </w:r>
          </w:p>
        </w:tc>
      </w:tr>
      <w:tr w:rsidR="0058360C" w:rsidRPr="003B1579" w:rsidTr="00D72BAB">
        <w:trPr>
          <w:trHeight w:val="967"/>
        </w:trPr>
        <w:tc>
          <w:tcPr>
            <w:tcW w:w="1757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60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 - правовое обеспечение деятельности</w:t>
            </w:r>
          </w:p>
        </w:tc>
        <w:tc>
          <w:tcPr>
            <w:tcW w:w="945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1,7,13,19,25,</w:t>
            </w:r>
          </w:p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31,37,43,47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58360C" w:rsidRPr="003B1579" w:rsidTr="00D72BAB">
        <w:trPr>
          <w:trHeight w:val="706"/>
        </w:trPr>
        <w:tc>
          <w:tcPr>
            <w:tcW w:w="1757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Финансово-хозяйственная деятельность</w:t>
            </w:r>
          </w:p>
        </w:tc>
        <w:tc>
          <w:tcPr>
            <w:tcW w:w="945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1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2,8,14,20,26,</w:t>
            </w:r>
          </w:p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32, 38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8360C" w:rsidRPr="003B1579" w:rsidTr="00D72BAB">
        <w:trPr>
          <w:trHeight w:val="147"/>
        </w:trPr>
        <w:tc>
          <w:tcPr>
            <w:tcW w:w="1757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образовательным учреждением</w:t>
            </w:r>
          </w:p>
        </w:tc>
        <w:tc>
          <w:tcPr>
            <w:tcW w:w="945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3,9,15,21,27,</w:t>
            </w:r>
          </w:p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33,39,44,48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8360C" w:rsidRPr="003B1579" w:rsidTr="00D72BAB">
        <w:trPr>
          <w:trHeight w:val="147"/>
        </w:trPr>
        <w:tc>
          <w:tcPr>
            <w:tcW w:w="1757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образовательной деятельности</w:t>
            </w:r>
          </w:p>
        </w:tc>
        <w:tc>
          <w:tcPr>
            <w:tcW w:w="945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4,10,16,22,28,</w:t>
            </w:r>
          </w:p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34,40, 45,49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8360C" w:rsidRPr="003B1579" w:rsidTr="00D72BAB">
        <w:trPr>
          <w:trHeight w:val="147"/>
        </w:trPr>
        <w:tc>
          <w:tcPr>
            <w:tcW w:w="1757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педагогики и психологии</w:t>
            </w:r>
          </w:p>
        </w:tc>
        <w:tc>
          <w:tcPr>
            <w:tcW w:w="945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1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5,11,17,23,29,</w:t>
            </w:r>
          </w:p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35,41,46,50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8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8360C" w:rsidRPr="003B1579" w:rsidTr="00D72BAB">
        <w:trPr>
          <w:trHeight w:val="147"/>
        </w:trPr>
        <w:tc>
          <w:tcPr>
            <w:tcW w:w="1757" w:type="dxa"/>
          </w:tcPr>
          <w:p w:rsidR="003B1579" w:rsidRPr="003B1579" w:rsidRDefault="003B1579" w:rsidP="003B1579">
            <w:pPr>
              <w:tabs>
                <w:tab w:val="left" w:pos="98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579">
              <w:rPr>
                <w:rFonts w:ascii="Times New Roman" w:eastAsia="Times New Roman" w:hAnsi="Times New Roman" w:cs="Times New Roman"/>
                <w:sz w:val="20"/>
                <w:szCs w:val="20"/>
              </w:rPr>
              <w:t>ИКТ-компетентность</w:t>
            </w:r>
          </w:p>
        </w:tc>
        <w:tc>
          <w:tcPr>
            <w:tcW w:w="945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1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6,12,18,24,30,</w:t>
            </w:r>
          </w:p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36,42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B157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58360C" w:rsidRPr="003B1579" w:rsidTr="00D72BAB">
        <w:trPr>
          <w:trHeight w:val="147"/>
        </w:trPr>
        <w:tc>
          <w:tcPr>
            <w:tcW w:w="1757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Общий балл за тест</w:t>
            </w:r>
          </w:p>
        </w:tc>
        <w:tc>
          <w:tcPr>
            <w:tcW w:w="945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81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108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</w:tr>
      <w:tr w:rsidR="0058360C" w:rsidRPr="003B1579" w:rsidTr="00D72BAB">
        <w:trPr>
          <w:trHeight w:val="147"/>
        </w:trPr>
        <w:tc>
          <w:tcPr>
            <w:tcW w:w="1757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% выполнения</w:t>
            </w:r>
          </w:p>
        </w:tc>
        <w:tc>
          <w:tcPr>
            <w:tcW w:w="945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1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100%</w:t>
            </w:r>
          </w:p>
        </w:tc>
        <w:tc>
          <w:tcPr>
            <w:tcW w:w="81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82%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64%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86%</w:t>
            </w:r>
          </w:p>
        </w:tc>
        <w:tc>
          <w:tcPr>
            <w:tcW w:w="810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66%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70%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76%</w:t>
            </w:r>
          </w:p>
        </w:tc>
        <w:tc>
          <w:tcPr>
            <w:tcW w:w="676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66%</w:t>
            </w:r>
          </w:p>
        </w:tc>
        <w:tc>
          <w:tcPr>
            <w:tcW w:w="1081" w:type="dxa"/>
          </w:tcPr>
          <w:p w:rsidR="003B1579" w:rsidRPr="003B1579" w:rsidRDefault="003B1579" w:rsidP="003B1579">
            <w:pPr>
              <w:tabs>
                <w:tab w:val="left" w:pos="989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B1579">
              <w:rPr>
                <w:rFonts w:ascii="Times New Roman" w:eastAsia="Times New Roman" w:hAnsi="Times New Roman" w:cs="Times New Roman"/>
                <w:b/>
              </w:rPr>
              <w:t>48 %</w:t>
            </w:r>
          </w:p>
        </w:tc>
      </w:tr>
    </w:tbl>
    <w:p w:rsidR="00FD3B1F" w:rsidRDefault="00FD3B1F" w:rsidP="007B7D04"/>
    <w:p w:rsidR="00FD3B1F" w:rsidRPr="000C67B8" w:rsidRDefault="00FD3B1F" w:rsidP="00FD3B1F">
      <w:pPr>
        <w:keepNext/>
        <w:keepLines/>
        <w:widowControl w:val="0"/>
        <w:numPr>
          <w:ilvl w:val="0"/>
          <w:numId w:val="3"/>
        </w:numPr>
        <w:tabs>
          <w:tab w:val="left" w:pos="1026"/>
        </w:tabs>
        <w:spacing w:after="119" w:line="280" w:lineRule="exact"/>
        <w:ind w:left="58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3" w:name="bookmark7"/>
      <w:r w:rsidRPr="000C6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Выводы по профессиональному (управленческому) профилю</w:t>
      </w:r>
      <w:bookmarkEnd w:id="3"/>
    </w:p>
    <w:p w:rsidR="00FD3B1F" w:rsidRPr="000C67B8" w:rsidRDefault="00FD3B1F" w:rsidP="00FD3B1F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Осуществление процедуры оценки выявило средний уровень </w:t>
      </w:r>
      <w:proofErr w:type="spellStart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сформированности</w:t>
      </w:r>
      <w:proofErr w:type="spellEnd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компетенций у руководителей общеобразовательных организаций</w:t>
      </w:r>
      <w:r w:rsidR="00181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Никольского муниципального района.</w:t>
      </w:r>
    </w:p>
    <w:p w:rsidR="003D5E37" w:rsidRPr="000C67B8" w:rsidRDefault="00FD3B1F" w:rsidP="00FD3B1F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Высокий уровень </w:t>
      </w:r>
      <w:proofErr w:type="spellStart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сформированн</w:t>
      </w:r>
      <w:r w:rsidR="003D5E37"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ости</w:t>
      </w:r>
      <w:proofErr w:type="spellEnd"/>
      <w:r w:rsidR="003D5E37"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компетенций продем</w:t>
      </w:r>
      <w:r w:rsidR="003D5E37"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онстрировали 2 директора (25 %), средний – 5 руководителей (62,5 </w:t>
      </w:r>
      <w:r w:rsidR="003D5E37"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%), низкий -1 директор (12,5 %)</w:t>
      </w:r>
    </w:p>
    <w:p w:rsidR="00FD3B1F" w:rsidRPr="000C67B8" w:rsidRDefault="00FD3B1F" w:rsidP="00FD3B1F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разрезе содержательных блоков можно говорить о недостаточном уровне подготовки управленцев школ по вопросам организации образовательной деятельности. Кроме того, у директоров школ недостаточный уровень подготовки по </w:t>
      </w:r>
      <w:r w:rsidR="00133D8B"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основам педагогики и психологии.</w:t>
      </w:r>
    </w:p>
    <w:p w:rsidR="00FD3B1F" w:rsidRPr="000C67B8" w:rsidRDefault="00FD3B1F" w:rsidP="00FD3B1F">
      <w:pPr>
        <w:widowControl w:val="0"/>
        <w:spacing w:after="93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Таким образом, из </w:t>
      </w:r>
      <w:r w:rsidR="00133D8B"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участников проекта справились с заданиями профессионального теста </w:t>
      </w:r>
      <w:r w:rsidR="00133D8B"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133D8B"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87,</w:t>
      </w: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5%), не преодолел пороговый балл 1 </w:t>
      </w:r>
      <w:r w:rsidR="00133D8B"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руководитель</w:t>
      </w: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133D8B"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12,</w:t>
      </w: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5%).</w:t>
      </w:r>
    </w:p>
    <w:p w:rsidR="00FD3B1F" w:rsidRPr="000C67B8" w:rsidRDefault="00FD3B1F" w:rsidP="00FD3B1F">
      <w:pPr>
        <w:keepNext/>
        <w:keepLines/>
        <w:widowControl w:val="0"/>
        <w:numPr>
          <w:ilvl w:val="0"/>
          <w:numId w:val="3"/>
        </w:numPr>
        <w:tabs>
          <w:tab w:val="left" w:pos="1982"/>
        </w:tabs>
        <w:spacing w:after="124" w:line="280" w:lineRule="exact"/>
        <w:ind w:left="154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4" w:name="bookmark8"/>
      <w:r w:rsidRPr="000C6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результатов по личностному профилю</w:t>
      </w:r>
      <w:bookmarkEnd w:id="4"/>
    </w:p>
    <w:p w:rsidR="00FD3B1F" w:rsidRPr="000C67B8" w:rsidRDefault="00FD3B1F" w:rsidP="00FD3B1F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Личностный тест предназначен для диагностики профессионального потенциала руководителей и заместителей руководителей общеобразовательных организаций и совмещает:</w:t>
      </w:r>
    </w:p>
    <w:p w:rsidR="00FD3B1F" w:rsidRPr="000C67B8" w:rsidRDefault="00FD3B1F" w:rsidP="00FD3B1F">
      <w:pPr>
        <w:widowControl w:val="0"/>
        <w:numPr>
          <w:ilvl w:val="0"/>
          <w:numId w:val="1"/>
        </w:numPr>
        <w:tabs>
          <w:tab w:val="left" w:pos="824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мотивационной сферы, личностных качеств и интеллектуальных способностей респондента;</w:t>
      </w:r>
    </w:p>
    <w:p w:rsidR="00FD3B1F" w:rsidRPr="000C67B8" w:rsidRDefault="00FD3B1F" w:rsidP="00FD3B1F">
      <w:pPr>
        <w:widowControl w:val="0"/>
        <w:numPr>
          <w:ilvl w:val="0"/>
          <w:numId w:val="1"/>
        </w:numPr>
        <w:tabs>
          <w:tab w:val="left" w:pos="829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потенциала респондента к освоению и проявлению наиболее востребованных компетенций и его предрасположенности к разным видам профессиональной деятельности.</w:t>
      </w:r>
    </w:p>
    <w:p w:rsidR="00FD3B1F" w:rsidRPr="000C67B8" w:rsidRDefault="00FD3B1F" w:rsidP="00FD3B1F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Данный тест </w:t>
      </w:r>
      <w:r w:rsidR="006B056E"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содержал</w:t>
      </w: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243 вопроса и задания, сформированн</w:t>
      </w:r>
      <w:r w:rsidR="006B056E"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ых</w:t>
      </w: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три блока:</w:t>
      </w:r>
    </w:p>
    <w:p w:rsidR="00FD3B1F" w:rsidRPr="000C67B8" w:rsidRDefault="00FD3B1F" w:rsidP="00FD3B1F">
      <w:pPr>
        <w:widowControl w:val="0"/>
        <w:numPr>
          <w:ilvl w:val="0"/>
          <w:numId w:val="1"/>
        </w:numPr>
        <w:tabs>
          <w:tab w:val="left" w:pos="829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блок «Мотивация», состоящий из 66 парных сравнений, направленных на диагностику сферы профессиональной мотивации диагностируемого;</w:t>
      </w:r>
      <w:proofErr w:type="gramEnd"/>
    </w:p>
    <w:p w:rsidR="00133D8B" w:rsidRPr="000C67B8" w:rsidRDefault="00FD3B1F" w:rsidP="00133D8B">
      <w:pPr>
        <w:widowControl w:val="0"/>
        <w:numPr>
          <w:ilvl w:val="0"/>
          <w:numId w:val="1"/>
        </w:numPr>
        <w:tabs>
          <w:tab w:val="left" w:pos="829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блок «Личность», включающий 93 вопроса, ориентированных на выявление личностных качеств, и измеряющий 11 факторов - черт характера;</w:t>
      </w:r>
      <w:r w:rsidR="00133D8B" w:rsidRPr="000C67B8">
        <w:rPr>
          <w:rFonts w:ascii="MS Mincho" w:eastAsia="MS Mincho" w:hAnsi="MS Mincho" w:cs="MS Mincho" w:hint="eastAsia"/>
          <w:sz w:val="28"/>
          <w:szCs w:val="28"/>
          <w:lang w:eastAsia="ru-RU" w:bidi="ru-RU"/>
        </w:rPr>
        <w:t>✓</w:t>
      </w:r>
      <w:r w:rsidR="00133D8B" w:rsidRPr="000C67B8">
        <w:rPr>
          <w:rFonts w:ascii="MS Mincho" w:eastAsia="MS Mincho" w:hAnsi="MS Mincho" w:cs="MS Mincho"/>
          <w:sz w:val="28"/>
          <w:szCs w:val="28"/>
          <w:lang w:eastAsia="ru-RU" w:bidi="ru-RU"/>
        </w:rPr>
        <w:t xml:space="preserve"> </w:t>
      </w:r>
      <w:r w:rsidR="00133D8B" w:rsidRPr="000C67B8">
        <w:rPr>
          <w:rFonts w:ascii="Times New Roman" w:eastAsia="MS Mincho" w:hAnsi="Times New Roman" w:cs="Times New Roman"/>
          <w:sz w:val="28"/>
          <w:szCs w:val="28"/>
          <w:lang w:eastAsia="ru-RU" w:bidi="ru-RU"/>
        </w:rPr>
        <w:t>блок «Структура интеллекта», содержащий 84 задания, направленные на определение уровней развития различных способностей - факторов умственной деятельности.</w:t>
      </w:r>
    </w:p>
    <w:p w:rsidR="00133D8B" w:rsidRPr="000C67B8" w:rsidRDefault="00133D8B" w:rsidP="00133D8B">
      <w:pPr>
        <w:widowControl w:val="0"/>
        <w:numPr>
          <w:ilvl w:val="0"/>
          <w:numId w:val="1"/>
        </w:numPr>
        <w:tabs>
          <w:tab w:val="left" w:pos="829"/>
        </w:tabs>
        <w:spacing w:after="0" w:line="322" w:lineRule="exact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MS Mincho" w:hAnsi="Times New Roman" w:cs="Times New Roman"/>
          <w:sz w:val="28"/>
          <w:szCs w:val="28"/>
          <w:lang w:eastAsia="ru-RU" w:bidi="ru-RU"/>
        </w:rPr>
        <w:t>В рамках оценки компетенций для анализа выбраны наиболее значимые шкалы для профессиональной деятельности руководителей и заместителей руководителей общеобразовательных организаций в разрезе личностного и профессионального потенциала.</w:t>
      </w:r>
    </w:p>
    <w:p w:rsidR="00FD3B1F" w:rsidRPr="000C67B8" w:rsidRDefault="00FD3B1F" w:rsidP="00FD3B1F">
      <w:pPr>
        <w:widowControl w:val="0"/>
        <w:tabs>
          <w:tab w:val="left" w:pos="82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D3B1F" w:rsidRPr="000C67B8" w:rsidRDefault="00FD3B1F" w:rsidP="00FD3B1F">
      <w:pPr>
        <w:keepNext/>
        <w:keepLines/>
        <w:widowControl w:val="0"/>
        <w:numPr>
          <w:ilvl w:val="0"/>
          <w:numId w:val="3"/>
        </w:numPr>
        <w:tabs>
          <w:tab w:val="left" w:pos="2726"/>
        </w:tabs>
        <w:spacing w:after="124" w:line="280" w:lineRule="exact"/>
        <w:ind w:left="228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5" w:name="bookmark10"/>
      <w:r w:rsidRPr="000C6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Выводы по личностному профилю</w:t>
      </w:r>
      <w:bookmarkEnd w:id="5"/>
    </w:p>
    <w:p w:rsidR="00FD3B1F" w:rsidRPr="000C67B8" w:rsidRDefault="00FD3B1F" w:rsidP="00133D8B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Оценка компетенций показала наличие личностных дефицитов у большинства респондентов в следующих аспектах </w:t>
      </w:r>
      <w:r w:rsidRPr="000C67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в рамках профессионального потенциала:</w:t>
      </w:r>
    </w:p>
    <w:p w:rsidR="00FD3B1F" w:rsidRPr="000C67B8" w:rsidRDefault="00FD3B1F" w:rsidP="00133D8B">
      <w:pPr>
        <w:widowControl w:val="0"/>
        <w:numPr>
          <w:ilvl w:val="0"/>
          <w:numId w:val="1"/>
        </w:numPr>
        <w:tabs>
          <w:tab w:val="left" w:pos="708"/>
        </w:tabs>
        <w:spacing w:after="0" w:line="322" w:lineRule="exac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принятие решений (склонность диагностируемого к работе, связанной с обоснованным принятием решений, </w:t>
      </w:r>
      <w:proofErr w:type="gramStart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контролем за</w:t>
      </w:r>
      <w:proofErr w:type="gramEnd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их реализацией, организацией исполнения, требующей волевых качеств личности: решительности, ответственности, требовательности, а также системности мышления);</w:t>
      </w:r>
    </w:p>
    <w:p w:rsidR="00FD3B1F" w:rsidRPr="000C67B8" w:rsidRDefault="00FD3B1F" w:rsidP="00133D8B">
      <w:pPr>
        <w:widowControl w:val="0"/>
        <w:numPr>
          <w:ilvl w:val="0"/>
          <w:numId w:val="1"/>
        </w:numPr>
        <w:tabs>
          <w:tab w:val="left" w:pos="711"/>
        </w:tabs>
        <w:spacing w:after="0" w:line="322" w:lineRule="exac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и планирование (измерение склонности респондента к работе, связанной с поиском, анализом и обобщением информации, исследованиями, экспертизой, составлением прогнозов и долгосрочных планов);</w:t>
      </w:r>
    </w:p>
    <w:p w:rsidR="00FD3B1F" w:rsidRPr="000C67B8" w:rsidRDefault="00FD3B1F" w:rsidP="00FD3B1F">
      <w:pPr>
        <w:widowControl w:val="0"/>
        <w:numPr>
          <w:ilvl w:val="0"/>
          <w:numId w:val="1"/>
        </w:numPr>
        <w:tabs>
          <w:tab w:val="left" w:pos="711"/>
        </w:tabs>
        <w:spacing w:after="0" w:line="322" w:lineRule="exac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контроль, аудит (измерение склонности диагностируемого к </w:t>
      </w: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деятельности, связанной с контролем, проверкой работы сотрудников, требующей точности, принципиальности, ответственности, независимости);</w:t>
      </w:r>
      <w:proofErr w:type="gramEnd"/>
    </w:p>
    <w:p w:rsidR="00FD3B1F" w:rsidRPr="000C67B8" w:rsidRDefault="00FD3B1F" w:rsidP="00FD3B1F">
      <w:pPr>
        <w:widowControl w:val="0"/>
        <w:numPr>
          <w:ilvl w:val="0"/>
          <w:numId w:val="1"/>
        </w:numPr>
        <w:tabs>
          <w:tab w:val="left" w:pos="708"/>
        </w:tabs>
        <w:spacing w:after="0" w:line="322" w:lineRule="exac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работа с документами (осуществлялось измерение склонности </w:t>
      </w:r>
      <w:proofErr w:type="gramStart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диагностируемого</w:t>
      </w:r>
      <w:proofErr w:type="gramEnd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внимательной, аккуратной и организованной работе с документацией (оформлением, ведением, хранением и подготовкой отчетов);</w:t>
      </w:r>
    </w:p>
    <w:p w:rsidR="00FD3B1F" w:rsidRPr="000C67B8" w:rsidRDefault="00FD3B1F" w:rsidP="00FD3B1F">
      <w:pPr>
        <w:widowControl w:val="0"/>
        <w:numPr>
          <w:ilvl w:val="0"/>
          <w:numId w:val="1"/>
        </w:numPr>
        <w:tabs>
          <w:tab w:val="left" w:pos="708"/>
        </w:tabs>
        <w:spacing w:after="0" w:line="322" w:lineRule="exac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обработка информации (оценивалась способность респондента обрабатывать знаковую информацию различного типа - числовую, текстовую, схемы, графики);</w:t>
      </w:r>
    </w:p>
    <w:p w:rsidR="00FD3B1F" w:rsidRPr="000C67B8" w:rsidRDefault="00FD3B1F" w:rsidP="00FD3B1F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в рамках личностного потенциала:</w:t>
      </w:r>
    </w:p>
    <w:p w:rsidR="00FD3B1F" w:rsidRPr="000C67B8" w:rsidRDefault="00FD3B1F" w:rsidP="00FD3B1F">
      <w:pPr>
        <w:widowControl w:val="0"/>
        <w:numPr>
          <w:ilvl w:val="0"/>
          <w:numId w:val="1"/>
        </w:numPr>
        <w:tabs>
          <w:tab w:val="left" w:pos="711"/>
        </w:tabs>
        <w:spacing w:after="0" w:line="322" w:lineRule="exac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стрессоустойчивость (способность диагностируемых сохранять работоспособность и стабильность деятельности в условиях возникающих трудностей, внешнего давления, опасности);</w:t>
      </w:r>
    </w:p>
    <w:p w:rsidR="00FD3B1F" w:rsidRPr="000C67B8" w:rsidRDefault="00FD3B1F" w:rsidP="00FD3B1F">
      <w:pPr>
        <w:widowControl w:val="0"/>
        <w:numPr>
          <w:ilvl w:val="0"/>
          <w:numId w:val="1"/>
        </w:numPr>
        <w:tabs>
          <w:tab w:val="left" w:pos="711"/>
        </w:tabs>
        <w:spacing w:after="0" w:line="322" w:lineRule="exac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мотивация достижений (оценивалось стремление респондента к улучшению достигнутых результатов, желание не останавливаться на </w:t>
      </w:r>
      <w:proofErr w:type="gramStart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достигнутом</w:t>
      </w:r>
      <w:proofErr w:type="gramEnd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настойчивость в поставленных целях, стремление добиться своего, несмотря на возникающие трудности);</w:t>
      </w:r>
    </w:p>
    <w:p w:rsidR="00FD3B1F" w:rsidRPr="000C67B8" w:rsidRDefault="00FD3B1F" w:rsidP="00FD3B1F">
      <w:pPr>
        <w:widowControl w:val="0"/>
        <w:numPr>
          <w:ilvl w:val="0"/>
          <w:numId w:val="1"/>
        </w:numPr>
        <w:tabs>
          <w:tab w:val="left" w:pos="708"/>
        </w:tabs>
        <w:spacing w:after="0" w:line="322" w:lineRule="exac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лидерство (оценка способностей диагностируемого вызывать интерес и доверие у людей и оказывать социальное влияние, благодаря которому он получает поддержку со стороны других членов сообщества для достижения поставленной цели);</w:t>
      </w:r>
    </w:p>
    <w:p w:rsidR="00FD3B1F" w:rsidRPr="000C67B8" w:rsidRDefault="00FD3B1F" w:rsidP="00FD3B1F">
      <w:pPr>
        <w:widowControl w:val="0"/>
        <w:numPr>
          <w:ilvl w:val="0"/>
          <w:numId w:val="1"/>
        </w:numPr>
        <w:tabs>
          <w:tab w:val="left" w:pos="708"/>
        </w:tabs>
        <w:spacing w:after="0" w:line="322" w:lineRule="exac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стремление к саморазвитию (измерялось стремление </w:t>
      </w:r>
      <w:proofErr w:type="gramStart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диагностируемого</w:t>
      </w:r>
      <w:proofErr w:type="gramEnd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самостоятельному обучению и самообразованию, ориентацию на систематическое получение и использование новых знаний и умений в профессиональной деятельности);</w:t>
      </w:r>
    </w:p>
    <w:p w:rsidR="00FD3B1F" w:rsidRPr="000C67B8" w:rsidRDefault="00FD3B1F" w:rsidP="00FD3B1F">
      <w:pPr>
        <w:widowControl w:val="0"/>
        <w:numPr>
          <w:ilvl w:val="0"/>
          <w:numId w:val="1"/>
        </w:numPr>
        <w:tabs>
          <w:tab w:val="left" w:pos="708"/>
        </w:tabs>
        <w:spacing w:after="0" w:line="322" w:lineRule="exac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коммуникабельность (оценивалась способность личности устанавливать контакты с людьми, легко и непринужденно вести разговор, заинтересовывать собеседника любой темой);</w:t>
      </w:r>
    </w:p>
    <w:p w:rsidR="00133D8B" w:rsidRPr="000C67B8" w:rsidRDefault="00FD3B1F" w:rsidP="000E21B0">
      <w:pPr>
        <w:widowControl w:val="0"/>
        <w:spacing w:after="248" w:line="365" w:lineRule="exact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MS Mincho" w:eastAsia="MS Mincho" w:hAnsi="MS Mincho" w:cs="MS Mincho" w:hint="eastAsia"/>
          <w:sz w:val="28"/>
          <w:szCs w:val="28"/>
          <w:lang w:eastAsia="ru-RU" w:bidi="ru-RU"/>
        </w:rPr>
        <w:t>✓</w:t>
      </w: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командообразование</w:t>
      </w:r>
      <w:proofErr w:type="spellEnd"/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(измерение склонности респондента к выстраиванию эффективной совместной работы с сотрудниками в организации для достижения общих целей).</w:t>
      </w:r>
    </w:p>
    <w:p w:rsidR="00FD3B1F" w:rsidRPr="000C67B8" w:rsidRDefault="00FD3B1F" w:rsidP="00FD3B1F">
      <w:pPr>
        <w:keepNext/>
        <w:keepLines/>
        <w:widowControl w:val="0"/>
        <w:numPr>
          <w:ilvl w:val="0"/>
          <w:numId w:val="3"/>
        </w:numPr>
        <w:tabs>
          <w:tab w:val="left" w:pos="1702"/>
        </w:tabs>
        <w:spacing w:after="129" w:line="280" w:lineRule="exact"/>
        <w:ind w:left="126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6" w:name="bookmark11"/>
      <w:r w:rsidRPr="000C6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Рекомендации по подготовке руководящих кадров</w:t>
      </w:r>
      <w:bookmarkEnd w:id="6"/>
    </w:p>
    <w:p w:rsidR="00133D8B" w:rsidRPr="000C67B8" w:rsidRDefault="006B056E" w:rsidP="00FD3B1F">
      <w:pPr>
        <w:widowControl w:val="0"/>
        <w:numPr>
          <w:ilvl w:val="1"/>
          <w:numId w:val="3"/>
        </w:numPr>
        <w:tabs>
          <w:tab w:val="left" w:pos="989"/>
        </w:tabs>
        <w:spacing w:after="64" w:line="322" w:lineRule="exact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Руководителям, показавшим низкие результаты в тестировании, п</w:t>
      </w:r>
      <w:r w:rsidR="00133D8B"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ройти курсы повышения квалификации в</w:t>
      </w: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33D8B"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очно-заочной форме на базе АОУ ВО ДПО «ВИРО» по </w:t>
      </w:r>
      <w:r w:rsidRPr="000C6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психолого-педагогическому направлению;</w:t>
      </w:r>
    </w:p>
    <w:p w:rsidR="00FD3B1F" w:rsidRPr="001811FB" w:rsidRDefault="00FD3B1F" w:rsidP="00FD3B1F">
      <w:pPr>
        <w:widowControl w:val="0"/>
        <w:numPr>
          <w:ilvl w:val="1"/>
          <w:numId w:val="3"/>
        </w:numPr>
        <w:tabs>
          <w:tab w:val="left" w:pos="989"/>
        </w:tabs>
        <w:spacing w:after="64" w:line="322" w:lineRule="exact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11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Разработать индивидуальные образовательные маршруты на основе выявленных профессиональных дефицитов руководителей общеобразовательных организаций по итогам проведения процедуры оценки.</w:t>
      </w:r>
    </w:p>
    <w:p w:rsidR="00FD3B1F" w:rsidRPr="000C67B8" w:rsidRDefault="00FD3B1F" w:rsidP="001811FB">
      <w:pPr>
        <w:widowControl w:val="0"/>
        <w:tabs>
          <w:tab w:val="left" w:pos="989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</w:pPr>
      <w:bookmarkStart w:id="7" w:name="_GoBack"/>
      <w:bookmarkEnd w:id="7"/>
    </w:p>
    <w:sectPr w:rsidR="00FD3B1F" w:rsidRPr="000C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79B1"/>
    <w:multiLevelType w:val="multilevel"/>
    <w:tmpl w:val="A6C2D0E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8C23E7"/>
    <w:multiLevelType w:val="multilevel"/>
    <w:tmpl w:val="24CAB21E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0A2E26"/>
    <w:multiLevelType w:val="multilevel"/>
    <w:tmpl w:val="4EF0CE4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AD"/>
    <w:rsid w:val="000C67B8"/>
    <w:rsid w:val="000E21B0"/>
    <w:rsid w:val="00133D8B"/>
    <w:rsid w:val="001811FB"/>
    <w:rsid w:val="00220292"/>
    <w:rsid w:val="002919EC"/>
    <w:rsid w:val="003B1579"/>
    <w:rsid w:val="003D5E37"/>
    <w:rsid w:val="0058360C"/>
    <w:rsid w:val="006B056E"/>
    <w:rsid w:val="007B7D04"/>
    <w:rsid w:val="00961FF6"/>
    <w:rsid w:val="009A5BAD"/>
    <w:rsid w:val="00A84C25"/>
    <w:rsid w:val="00BF570E"/>
    <w:rsid w:val="00D22AC3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202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0292"/>
    <w:pPr>
      <w:widowControl w:val="0"/>
      <w:shd w:val="clear" w:color="auto" w:fill="FFFFFF"/>
      <w:spacing w:before="6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220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220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next w:val="a3"/>
    <w:uiPriority w:val="59"/>
    <w:rsid w:val="00D22AC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3B157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202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0292"/>
    <w:pPr>
      <w:widowControl w:val="0"/>
      <w:shd w:val="clear" w:color="auto" w:fill="FFFFFF"/>
      <w:spacing w:before="6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220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"/>
    <w:rsid w:val="00220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next w:val="a3"/>
    <w:uiPriority w:val="59"/>
    <w:rsid w:val="00D22AC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3B157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2822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11</cp:revision>
  <cp:lastPrinted>2021-08-06T05:40:00Z</cp:lastPrinted>
  <dcterms:created xsi:type="dcterms:W3CDTF">2021-08-05T14:25:00Z</dcterms:created>
  <dcterms:modified xsi:type="dcterms:W3CDTF">2021-08-06T09:16:00Z</dcterms:modified>
</cp:coreProperties>
</file>