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Анализ</w:t>
      </w: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работы РМО</w:t>
      </w:r>
    </w:p>
    <w:p w:rsidR="00950A8C" w:rsidRDefault="00950A8C" w:rsidP="00C82B6E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учителей </w:t>
      </w:r>
      <w:r w:rsidR="00C82B6E">
        <w:rPr>
          <w:rFonts w:ascii="Monotype Corsiva" w:hAnsi="Monotype Corsiva"/>
          <w:b/>
          <w:sz w:val="72"/>
          <w:szCs w:val="72"/>
        </w:rPr>
        <w:t>географии, биологии и химии</w:t>
      </w:r>
      <w:r>
        <w:rPr>
          <w:rFonts w:ascii="Monotype Corsiva" w:hAnsi="Monotype Corsiva"/>
          <w:b/>
          <w:sz w:val="72"/>
          <w:szCs w:val="72"/>
        </w:rPr>
        <w:t>.</w:t>
      </w: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950A8C" w:rsidRDefault="00950A8C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950A8C" w:rsidRDefault="00950A8C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5F265B" w:rsidRDefault="005F265B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5F265B" w:rsidRDefault="005F265B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5F265B" w:rsidRDefault="005F265B" w:rsidP="00950A8C">
      <w:pPr>
        <w:jc w:val="right"/>
        <w:rPr>
          <w:rFonts w:ascii="Monotype Corsiva" w:hAnsi="Monotype Corsiva"/>
          <w:b/>
          <w:sz w:val="52"/>
          <w:szCs w:val="52"/>
        </w:rPr>
      </w:pPr>
    </w:p>
    <w:p w:rsidR="00950A8C" w:rsidRDefault="00950A8C" w:rsidP="00950A8C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Руководитель</w:t>
      </w:r>
    </w:p>
    <w:p w:rsidR="00950A8C" w:rsidRDefault="00C82B6E" w:rsidP="00950A8C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А.В.Баева</w:t>
      </w:r>
    </w:p>
    <w:p w:rsidR="00950A8C" w:rsidRDefault="00950A8C" w:rsidP="00950A8C">
      <w:pPr>
        <w:jc w:val="center"/>
        <w:rPr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950A8C" w:rsidRDefault="00950A8C" w:rsidP="00950A8C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2019 год</w:t>
      </w:r>
    </w:p>
    <w:p w:rsidR="00950A8C" w:rsidRPr="00543D7A" w:rsidRDefault="00950A8C" w:rsidP="00950A8C">
      <w:pPr>
        <w:pageBreakBefore/>
        <w:jc w:val="center"/>
        <w:rPr>
          <w:b/>
          <w:sz w:val="28"/>
          <w:szCs w:val="28"/>
        </w:rPr>
      </w:pPr>
      <w:r w:rsidRPr="00543D7A">
        <w:rPr>
          <w:b/>
          <w:sz w:val="28"/>
          <w:szCs w:val="28"/>
        </w:rPr>
        <w:lastRenderedPageBreak/>
        <w:t xml:space="preserve">Анализ работы РМО учителей </w:t>
      </w:r>
      <w:r w:rsidR="00C82B6E">
        <w:rPr>
          <w:b/>
          <w:sz w:val="28"/>
          <w:szCs w:val="28"/>
        </w:rPr>
        <w:t>географии, биологии и химии</w:t>
      </w:r>
    </w:p>
    <w:p w:rsidR="00950A8C" w:rsidRPr="00543D7A" w:rsidRDefault="00950A8C" w:rsidP="00950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Pr="00543D7A">
        <w:rPr>
          <w:b/>
          <w:sz w:val="28"/>
          <w:szCs w:val="28"/>
        </w:rPr>
        <w:t xml:space="preserve"> год.</w:t>
      </w:r>
    </w:p>
    <w:p w:rsidR="00950A8C" w:rsidRPr="007A4323" w:rsidRDefault="00950A8C" w:rsidP="00950A8C">
      <w:pPr>
        <w:jc w:val="both"/>
        <w:rPr>
          <w:b/>
        </w:rPr>
      </w:pPr>
    </w:p>
    <w:p w:rsidR="00950A8C" w:rsidRPr="00950A8C" w:rsidRDefault="00950A8C" w:rsidP="00950A8C">
      <w:pPr>
        <w:contextualSpacing/>
        <w:jc w:val="both"/>
        <w:textAlignment w:val="baseline"/>
        <w:rPr>
          <w:b/>
          <w:bCs/>
          <w:iCs/>
          <w:bdr w:val="none" w:sz="0" w:space="0" w:color="auto" w:frame="1"/>
        </w:rPr>
      </w:pPr>
      <w:r w:rsidRPr="007A4323">
        <w:tab/>
      </w:r>
      <w:r w:rsidRPr="00D04DB1">
        <w:t xml:space="preserve">Районное методическое объединение учителей </w:t>
      </w:r>
      <w:r w:rsidR="00CB3046">
        <w:t>географии, биологии и химии</w:t>
      </w:r>
      <w:r w:rsidRPr="00D04DB1">
        <w:t xml:space="preserve">  в </w:t>
      </w:r>
      <w:r w:rsidR="00FB137E" w:rsidRPr="00FB137E">
        <w:t>2019</w:t>
      </w:r>
      <w:r w:rsidRPr="00D04DB1">
        <w:t xml:space="preserve"> году работало над темой</w:t>
      </w:r>
      <w:r w:rsidRPr="00D04DB1">
        <w:rPr>
          <w:b/>
        </w:rPr>
        <w:t xml:space="preserve">: </w:t>
      </w:r>
      <w:r w:rsidRPr="00E823E5">
        <w:rPr>
          <w:b/>
          <w:bCs/>
          <w:iCs/>
          <w:bdr w:val="none" w:sz="0" w:space="0" w:color="auto" w:frame="1"/>
        </w:rPr>
        <w:t>«</w:t>
      </w:r>
      <w:r w:rsidRPr="00E823E5">
        <w:rPr>
          <w:b/>
        </w:rPr>
        <w:t>От профессиональной компетентности педагогов к образовательным результатам обучающихся в условиях работы по  федеральным государственным образовательным стандартам</w:t>
      </w:r>
      <w:r w:rsidRPr="00E823E5">
        <w:rPr>
          <w:b/>
          <w:bCs/>
          <w:iCs/>
          <w:bdr w:val="none" w:sz="0" w:space="0" w:color="auto" w:frame="1"/>
        </w:rPr>
        <w:t>»</w:t>
      </w:r>
      <w:r w:rsidRPr="00D04DB1">
        <w:rPr>
          <w:rFonts w:eastAsia="Calibri"/>
          <w:b/>
        </w:rPr>
        <w:t>.</w:t>
      </w:r>
    </w:p>
    <w:p w:rsidR="00950A8C" w:rsidRPr="00D04DB1" w:rsidRDefault="00950A8C" w:rsidP="00950A8C">
      <w:pPr>
        <w:ind w:firstLine="360"/>
        <w:contextualSpacing/>
        <w:jc w:val="both"/>
      </w:pPr>
      <w:r w:rsidRPr="00D04DB1">
        <w:t>Главное внимание уделялось изучению нормативно – правовой и методической базы по ФГОС, отбору инновационных форм и методов образовательной деятельности, творческому подходу к проведенным урокам.</w:t>
      </w:r>
    </w:p>
    <w:p w:rsidR="00950A8C" w:rsidRPr="00D04DB1" w:rsidRDefault="00950A8C" w:rsidP="00950A8C">
      <w:pPr>
        <w:contextualSpacing/>
        <w:jc w:val="both"/>
      </w:pPr>
      <w:r w:rsidRPr="00D04DB1">
        <w:tab/>
        <w:t>В т</w:t>
      </w:r>
      <w:r>
        <w:t xml:space="preserve">ечение </w:t>
      </w:r>
      <w:r w:rsidR="00FB137E" w:rsidRPr="00FB137E">
        <w:t xml:space="preserve">2019 </w:t>
      </w:r>
      <w:r>
        <w:t xml:space="preserve">года </w:t>
      </w:r>
      <w:r w:rsidR="00FB137E">
        <w:t>проведено</w:t>
      </w:r>
      <w:r>
        <w:t xml:space="preserve">   3</w:t>
      </w:r>
      <w:r w:rsidRPr="00D04DB1">
        <w:t xml:space="preserve"> заседания.</w:t>
      </w:r>
    </w:p>
    <w:p w:rsidR="00FB137E" w:rsidRPr="00716712" w:rsidRDefault="00950A8C" w:rsidP="00FB137E">
      <w:pPr>
        <w:autoSpaceDE w:val="0"/>
        <w:autoSpaceDN w:val="0"/>
        <w:adjustRightInd w:val="0"/>
        <w:contextualSpacing/>
        <w:jc w:val="both"/>
        <w:rPr>
          <w:b/>
        </w:rPr>
      </w:pPr>
      <w:r w:rsidRPr="00D04DB1">
        <w:tab/>
      </w:r>
    </w:p>
    <w:p w:rsidR="00FB137E" w:rsidRPr="00761DA1" w:rsidRDefault="00FB137E" w:rsidP="00FB137E">
      <w:pPr>
        <w:autoSpaceDE w:val="0"/>
        <w:autoSpaceDN w:val="0"/>
        <w:adjustRightInd w:val="0"/>
        <w:ind w:firstLine="357"/>
        <w:contextualSpacing/>
        <w:jc w:val="both"/>
        <w:rPr>
          <w:b/>
        </w:rPr>
      </w:pPr>
      <w:r w:rsidRPr="00761DA1">
        <w:rPr>
          <w:b/>
        </w:rPr>
        <w:t>1</w:t>
      </w:r>
      <w:r>
        <w:rPr>
          <w:b/>
        </w:rPr>
        <w:t>2</w:t>
      </w:r>
      <w:r w:rsidRPr="00761DA1">
        <w:rPr>
          <w:b/>
        </w:rPr>
        <w:t xml:space="preserve"> марта 2019 года состоялось  заседания РМО на базе МБОУ «</w:t>
      </w:r>
      <w:r>
        <w:rPr>
          <w:b/>
        </w:rPr>
        <w:t>Борковская</w:t>
      </w:r>
      <w:r w:rsidRPr="00761DA1">
        <w:rPr>
          <w:b/>
        </w:rPr>
        <w:t xml:space="preserve"> СОШ» по теме: «</w:t>
      </w:r>
      <w:r>
        <w:rPr>
          <w:b/>
        </w:rPr>
        <w:t>Современные оценочные процедуры: подготовка обучающихся, проблемы, пути их преодоления</w:t>
      </w:r>
      <w:r w:rsidRPr="00761DA1">
        <w:rPr>
          <w:b/>
        </w:rPr>
        <w:t>».</w:t>
      </w:r>
    </w:p>
    <w:p w:rsidR="00FB137E" w:rsidRDefault="00FB137E" w:rsidP="00FB137E">
      <w:pPr>
        <w:autoSpaceDE w:val="0"/>
        <w:autoSpaceDN w:val="0"/>
        <w:adjustRightInd w:val="0"/>
        <w:ind w:firstLine="360"/>
        <w:contextualSpacing/>
        <w:jc w:val="both"/>
      </w:pPr>
      <w:r w:rsidRPr="00D04DB1">
        <w:t xml:space="preserve">В ходе заседания были проведены 2 урока учителями школы: </w:t>
      </w:r>
      <w:r>
        <w:t xml:space="preserve">«Северная Америка. Географическое положение. История открытия, исследование материка»  – урок географии в 7 классе – учитель – </w:t>
      </w:r>
      <w:proofErr w:type="spellStart"/>
      <w:r>
        <w:t>Сверчкова</w:t>
      </w:r>
      <w:proofErr w:type="spellEnd"/>
      <w:r>
        <w:t xml:space="preserve"> Наталья Васильевна и «Размножение </w:t>
      </w:r>
      <w:proofErr w:type="gramStart"/>
      <w:r>
        <w:t>голосеменных</w:t>
      </w:r>
      <w:proofErr w:type="gramEnd"/>
      <w:r>
        <w:t xml:space="preserve">»  - урок биологии  в 6 классе – учитель – </w:t>
      </w:r>
      <w:proofErr w:type="spellStart"/>
      <w:r>
        <w:t>Жирохова</w:t>
      </w:r>
      <w:proofErr w:type="spellEnd"/>
      <w:r>
        <w:t xml:space="preserve"> Анна Алексеевна.</w:t>
      </w:r>
    </w:p>
    <w:p w:rsidR="00FB137E" w:rsidRPr="00D04DB1" w:rsidRDefault="00FB137E" w:rsidP="00FB137E">
      <w:pPr>
        <w:autoSpaceDE w:val="0"/>
        <w:autoSpaceDN w:val="0"/>
        <w:adjustRightInd w:val="0"/>
        <w:ind w:firstLine="360"/>
        <w:contextualSpacing/>
        <w:jc w:val="both"/>
      </w:pPr>
      <w:r w:rsidRPr="00D04DB1">
        <w:t>Учителя проанализировали уроки и заслушали самоанализы учителей. Уроки были проведены на высоком уровне.</w:t>
      </w:r>
    </w:p>
    <w:p w:rsidR="00FB137E" w:rsidRPr="00D04DB1" w:rsidRDefault="00FB137E" w:rsidP="00FB137E">
      <w:pPr>
        <w:autoSpaceDE w:val="0"/>
        <w:autoSpaceDN w:val="0"/>
        <w:adjustRightInd w:val="0"/>
        <w:contextualSpacing/>
        <w:jc w:val="both"/>
      </w:pPr>
      <w:r w:rsidRPr="00D04DB1">
        <w:tab/>
        <w:t>Были рассмотрены следующие вопросы:</w:t>
      </w:r>
    </w:p>
    <w:p w:rsidR="00FB137E" w:rsidRPr="00D04DB1" w:rsidRDefault="00FB137E" w:rsidP="00FB137E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«Написание ВПР по биологии в 6 классе. Описание работы. Из опыта работы по подготовке </w:t>
      </w:r>
      <w:proofErr w:type="gramStart"/>
      <w:r>
        <w:t>обучающихся</w:t>
      </w:r>
      <w:proofErr w:type="gramEnd"/>
      <w:r>
        <w:t xml:space="preserve"> к написанию ВПР» (</w:t>
      </w:r>
      <w:proofErr w:type="spellStart"/>
      <w:r>
        <w:t>Корепина</w:t>
      </w:r>
      <w:proofErr w:type="spellEnd"/>
      <w:r>
        <w:t xml:space="preserve"> Татьяна Ивановна., МБОУ «</w:t>
      </w:r>
      <w:proofErr w:type="spellStart"/>
      <w:r>
        <w:t>Аргуновская</w:t>
      </w:r>
      <w:proofErr w:type="spellEnd"/>
      <w:r>
        <w:t xml:space="preserve"> С</w:t>
      </w:r>
      <w:r w:rsidRPr="00D04DB1">
        <w:t>ОШ»).</w:t>
      </w:r>
    </w:p>
    <w:p w:rsidR="00FB137E" w:rsidRDefault="00FB137E" w:rsidP="00FB137E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D04DB1">
        <w:t>«</w:t>
      </w:r>
      <w:r>
        <w:t>Написание ВПР по биологии в 7 классе. Описание работы. Из опыта работы по подготовке обучающихся к написанию ВПР</w:t>
      </w:r>
      <w:r w:rsidRPr="00D04DB1">
        <w:t xml:space="preserve"> </w:t>
      </w:r>
      <w:r>
        <w:t>(Никонов Олег Витальевич</w:t>
      </w:r>
      <w:r w:rsidRPr="00D04DB1">
        <w:t>, МБОУ ««</w:t>
      </w:r>
      <w:r>
        <w:t>Бутов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Курьевская</w:t>
      </w:r>
      <w:proofErr w:type="spellEnd"/>
      <w:r w:rsidRPr="00D04DB1">
        <w:t xml:space="preserve"> ООШ ».</w:t>
      </w:r>
    </w:p>
    <w:p w:rsidR="00FB137E" w:rsidRPr="00D04DB1" w:rsidRDefault="00FB137E" w:rsidP="00FB137E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Написание ВПР по географии в 6 классе. Описание работы. Из опыта работы по подготовке </w:t>
      </w:r>
      <w:proofErr w:type="gramStart"/>
      <w:r>
        <w:t>обучающихся</w:t>
      </w:r>
      <w:proofErr w:type="gramEnd"/>
      <w:r>
        <w:t xml:space="preserve"> к написанию ВПР»</w:t>
      </w:r>
      <w:r w:rsidRPr="00D04DB1">
        <w:t xml:space="preserve"> </w:t>
      </w:r>
      <w:r>
        <w:t>(</w:t>
      </w:r>
      <w:proofErr w:type="spellStart"/>
      <w:r>
        <w:t>Пшеничникова</w:t>
      </w:r>
      <w:proofErr w:type="spellEnd"/>
      <w:r>
        <w:t xml:space="preserve"> Надежда Александровна</w:t>
      </w:r>
      <w:r w:rsidRPr="00D04DB1">
        <w:t>, МБОУ «</w:t>
      </w:r>
      <w:proofErr w:type="spellStart"/>
      <w:r>
        <w:t>Кожаевская</w:t>
      </w:r>
      <w:proofErr w:type="spellEnd"/>
      <w:r>
        <w:t xml:space="preserve">  О</w:t>
      </w:r>
      <w:r w:rsidRPr="00D04DB1">
        <w:t>ОШ»).</w:t>
      </w:r>
    </w:p>
    <w:p w:rsidR="00FB137E" w:rsidRDefault="00FB137E" w:rsidP="00FB137E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D04DB1">
        <w:t>«</w:t>
      </w:r>
      <w:r>
        <w:t xml:space="preserve">Написание ВПР по географии в 7 классе. Описание работы. Из опыта работы по подготовке </w:t>
      </w:r>
      <w:proofErr w:type="gramStart"/>
      <w:r>
        <w:t>обучающихся</w:t>
      </w:r>
      <w:proofErr w:type="gramEnd"/>
      <w:r>
        <w:t xml:space="preserve"> к написанию ВПР»</w:t>
      </w:r>
      <w:r w:rsidRPr="00D04DB1">
        <w:t xml:space="preserve"> </w:t>
      </w:r>
      <w:r>
        <w:t>(</w:t>
      </w:r>
      <w:proofErr w:type="spellStart"/>
      <w:r>
        <w:t>Сверчкова</w:t>
      </w:r>
      <w:proofErr w:type="spellEnd"/>
      <w:r>
        <w:t xml:space="preserve"> </w:t>
      </w:r>
      <w:proofErr w:type="spellStart"/>
      <w:r>
        <w:t>наталья</w:t>
      </w:r>
      <w:proofErr w:type="spellEnd"/>
      <w:r>
        <w:t xml:space="preserve"> Васильевна</w:t>
      </w:r>
      <w:r w:rsidRPr="00D04DB1">
        <w:t>, МБОУ «</w:t>
      </w:r>
      <w:r>
        <w:t>Борковская  С</w:t>
      </w:r>
      <w:r w:rsidRPr="00D04DB1">
        <w:t>ОШ»).</w:t>
      </w:r>
    </w:p>
    <w:p w:rsidR="00FB137E" w:rsidRPr="00716712" w:rsidRDefault="00FB137E" w:rsidP="00FB42A3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«День корпорации «Российский учебник» в Вологодской области</w:t>
      </w:r>
      <w:proofErr w:type="gramStart"/>
      <w:r w:rsidRPr="00D04DB1">
        <w:t>»</w:t>
      </w:r>
      <w:r>
        <w:t>П</w:t>
      </w:r>
      <w:proofErr w:type="gramEnd"/>
      <w:r>
        <w:t>редоставление новой линии учебников по географии.</w:t>
      </w:r>
      <w:r w:rsidRPr="00D04DB1">
        <w:t xml:space="preserve"> (</w:t>
      </w:r>
      <w:r>
        <w:t>Коркина Валентина Александровна, учитель МБОУ «</w:t>
      </w:r>
      <w:proofErr w:type="spellStart"/>
      <w:r>
        <w:t>Вахневская</w:t>
      </w:r>
      <w:proofErr w:type="spellEnd"/>
      <w:r>
        <w:t xml:space="preserve"> ООШ»).</w:t>
      </w:r>
    </w:p>
    <w:p w:rsidR="00FB42A3" w:rsidRPr="005F265B" w:rsidRDefault="0074791D" w:rsidP="00FB137E">
      <w:pPr>
        <w:pStyle w:val="a5"/>
        <w:ind w:firstLine="360"/>
        <w:rPr>
          <w:color w:val="000000"/>
        </w:rPr>
      </w:pPr>
      <w:r w:rsidRPr="005F265B">
        <w:rPr>
          <w:b/>
        </w:rPr>
        <w:t>2</w:t>
      </w:r>
      <w:r w:rsidR="00FB42A3" w:rsidRPr="005F265B">
        <w:rPr>
          <w:b/>
        </w:rPr>
        <w:t xml:space="preserve">9 марта </w:t>
      </w:r>
      <w:r w:rsidRPr="005F265B">
        <w:rPr>
          <w:b/>
        </w:rPr>
        <w:t>состоялось</w:t>
      </w:r>
      <w:r w:rsidR="00FB137E" w:rsidRPr="00FB137E">
        <w:rPr>
          <w:b/>
        </w:rPr>
        <w:t xml:space="preserve"> </w:t>
      </w:r>
      <w:r w:rsidRPr="005F265B">
        <w:rPr>
          <w:b/>
        </w:rPr>
        <w:t>зас</w:t>
      </w:r>
      <w:r w:rsidR="00FB42A3" w:rsidRPr="005F265B">
        <w:rPr>
          <w:b/>
        </w:rPr>
        <w:t>едание РМО на базе МБОУ «СОШ № 1</w:t>
      </w:r>
      <w:r w:rsidRPr="005F265B">
        <w:rPr>
          <w:b/>
        </w:rPr>
        <w:t xml:space="preserve"> г. Никольска» по теме: «Активизация </w:t>
      </w:r>
      <w:r w:rsidR="00FB42A3" w:rsidRPr="005F265B">
        <w:rPr>
          <w:b/>
        </w:rPr>
        <w:t xml:space="preserve">исследовательской </w:t>
      </w:r>
      <w:r w:rsidRPr="005F265B">
        <w:rPr>
          <w:b/>
        </w:rPr>
        <w:t xml:space="preserve"> деятельности на уроках </w:t>
      </w:r>
      <w:r w:rsidR="00FB42A3" w:rsidRPr="005F265B">
        <w:rPr>
          <w:b/>
        </w:rPr>
        <w:t>и во внеурочное время по</w:t>
      </w:r>
      <w:r w:rsidR="005F265B" w:rsidRPr="005F265B">
        <w:rPr>
          <w:b/>
        </w:rPr>
        <w:t xml:space="preserve"> </w:t>
      </w:r>
      <w:r w:rsidR="00FB42A3" w:rsidRPr="005F265B">
        <w:rPr>
          <w:b/>
        </w:rPr>
        <w:t>географии</w:t>
      </w:r>
      <w:proofErr w:type="gramStart"/>
      <w:r w:rsidR="00FB42A3" w:rsidRPr="005F265B">
        <w:rPr>
          <w:b/>
        </w:rPr>
        <w:t xml:space="preserve"> ,</w:t>
      </w:r>
      <w:proofErr w:type="gramEnd"/>
      <w:r w:rsidR="00FB42A3" w:rsidRPr="005F265B">
        <w:rPr>
          <w:b/>
        </w:rPr>
        <w:t>биологии и химии</w:t>
      </w:r>
      <w:r w:rsidRPr="005F265B">
        <w:rPr>
          <w:b/>
        </w:rPr>
        <w:t xml:space="preserve"> ».</w:t>
      </w:r>
      <w:r w:rsidR="00FB42A3" w:rsidRPr="005F265B">
        <w:rPr>
          <w:color w:val="000000"/>
        </w:rPr>
        <w:t xml:space="preserve">  Проведена очередная экологическая конференция «Мир всему живому». В содержании программы обучающимися было представлено 12 исследовательских и проектных работ из 8 школ: МБОУ «</w:t>
      </w:r>
      <w:proofErr w:type="spellStart"/>
      <w:r w:rsidR="00FB42A3" w:rsidRPr="005F265B">
        <w:rPr>
          <w:color w:val="000000"/>
        </w:rPr>
        <w:t>Кожаевская</w:t>
      </w:r>
      <w:proofErr w:type="spellEnd"/>
      <w:r w:rsidR="00FB42A3" w:rsidRPr="005F265B">
        <w:rPr>
          <w:color w:val="000000"/>
        </w:rPr>
        <w:t xml:space="preserve"> ООШ», МБОУ «</w:t>
      </w:r>
      <w:proofErr w:type="spellStart"/>
      <w:r w:rsidR="00FB42A3" w:rsidRPr="005F265B">
        <w:rPr>
          <w:color w:val="000000"/>
        </w:rPr>
        <w:t>Зеленцовская</w:t>
      </w:r>
      <w:proofErr w:type="spellEnd"/>
      <w:r w:rsidR="00FB42A3" w:rsidRPr="005F265B">
        <w:rPr>
          <w:color w:val="000000"/>
        </w:rPr>
        <w:t xml:space="preserve"> ООШ», МБОУ «</w:t>
      </w:r>
      <w:proofErr w:type="spellStart"/>
      <w:r w:rsidR="00FB42A3" w:rsidRPr="005F265B">
        <w:rPr>
          <w:color w:val="000000"/>
        </w:rPr>
        <w:t>Аргуновская</w:t>
      </w:r>
      <w:proofErr w:type="spellEnd"/>
      <w:r w:rsidR="00FB42A3" w:rsidRPr="005F265B">
        <w:rPr>
          <w:color w:val="000000"/>
        </w:rPr>
        <w:t xml:space="preserve"> СОШ», МБОУ «СОШ №2г. Никольска», МБОУ «</w:t>
      </w:r>
      <w:proofErr w:type="spellStart"/>
      <w:r w:rsidR="00FB42A3" w:rsidRPr="005F265B">
        <w:rPr>
          <w:color w:val="000000"/>
        </w:rPr>
        <w:t>Бутово-Курьевская</w:t>
      </w:r>
      <w:proofErr w:type="spellEnd"/>
      <w:r w:rsidR="00FB42A3" w:rsidRPr="005F265B">
        <w:rPr>
          <w:color w:val="000000"/>
        </w:rPr>
        <w:t xml:space="preserve"> ООШ», МБОУ «</w:t>
      </w:r>
      <w:proofErr w:type="spellStart"/>
      <w:r w:rsidR="00FB42A3" w:rsidRPr="005F265B">
        <w:rPr>
          <w:color w:val="000000"/>
        </w:rPr>
        <w:t>Дуниловская</w:t>
      </w:r>
      <w:proofErr w:type="spellEnd"/>
      <w:r w:rsidR="00FB42A3" w:rsidRPr="005F265B">
        <w:rPr>
          <w:color w:val="000000"/>
        </w:rPr>
        <w:t xml:space="preserve"> ООШ», МБОУ «СОШ №1 г. Никольска», МБОУ «</w:t>
      </w:r>
      <w:proofErr w:type="spellStart"/>
      <w:r w:rsidR="00FB42A3" w:rsidRPr="005F265B">
        <w:rPr>
          <w:color w:val="000000"/>
        </w:rPr>
        <w:t>Теребаевская</w:t>
      </w:r>
      <w:proofErr w:type="spellEnd"/>
      <w:r w:rsidR="00FB42A3" w:rsidRPr="005F265B">
        <w:rPr>
          <w:color w:val="000000"/>
        </w:rPr>
        <w:t xml:space="preserve"> ООШ».</w:t>
      </w:r>
    </w:p>
    <w:p w:rsidR="00197342" w:rsidRPr="005F265B" w:rsidRDefault="00FB42A3" w:rsidP="00FB137E">
      <w:pPr>
        <w:pStyle w:val="a5"/>
        <w:ind w:firstLine="360"/>
        <w:rPr>
          <w:color w:val="000000"/>
        </w:rPr>
      </w:pPr>
      <w:r w:rsidRPr="005F265B">
        <w:rPr>
          <w:color w:val="000000"/>
        </w:rPr>
        <w:t xml:space="preserve">Тематика выступлений имела широкий спектр: </w:t>
      </w:r>
      <w:proofErr w:type="gramStart"/>
      <w:r w:rsidRPr="005F265B">
        <w:rPr>
          <w:color w:val="000000"/>
        </w:rPr>
        <w:t xml:space="preserve">«В мире лекарственных растений», «Лекарственные растения в жизни человека», «Лекарственные деревья моей местности», «Полезные свойства комнатных растений», «След </w:t>
      </w:r>
      <w:proofErr w:type="spellStart"/>
      <w:r w:rsidRPr="005F265B">
        <w:rPr>
          <w:color w:val="000000"/>
        </w:rPr>
        <w:t>Андомы</w:t>
      </w:r>
      <w:proofErr w:type="spellEnd"/>
      <w:r w:rsidRPr="005F265B">
        <w:rPr>
          <w:color w:val="000000"/>
        </w:rPr>
        <w:t xml:space="preserve">», «Путешествие по Северным Увалам», «Зимующие птицы города Никольска», «Проект по выращиванию рассады земляники садовой на пришкольном участке», «Пищевой рацион школьника: почему нельзя есть много сладкого», «Семь чудес моей малой Родины», «Хранение хлеба», </w:t>
      </w:r>
      <w:r w:rsidRPr="005F265B">
        <w:rPr>
          <w:color w:val="000000"/>
        </w:rPr>
        <w:lastRenderedPageBreak/>
        <w:t>«Глобальное потепление: миф или реальность?».</w:t>
      </w:r>
      <w:proofErr w:type="gramEnd"/>
      <w:r w:rsidRPr="005F265B">
        <w:rPr>
          <w:color w:val="000000"/>
        </w:rPr>
        <w:t xml:space="preserve"> Обучающиеся из МБОУ «СОШ №2 г. Никольска», МБОУ «</w:t>
      </w:r>
      <w:proofErr w:type="spellStart"/>
      <w:r w:rsidRPr="005F265B">
        <w:rPr>
          <w:color w:val="000000"/>
        </w:rPr>
        <w:t>Зеленцовская</w:t>
      </w:r>
      <w:proofErr w:type="spellEnd"/>
      <w:r w:rsidR="00197342" w:rsidRPr="005F265B">
        <w:rPr>
          <w:color w:val="000000"/>
        </w:rPr>
        <w:t xml:space="preserve"> </w:t>
      </w:r>
      <w:r w:rsidRPr="005F265B">
        <w:rPr>
          <w:color w:val="000000"/>
        </w:rPr>
        <w:t xml:space="preserve"> ООШ», МБОУ «</w:t>
      </w:r>
      <w:proofErr w:type="spellStart"/>
      <w:r w:rsidRPr="005F265B">
        <w:rPr>
          <w:color w:val="000000"/>
        </w:rPr>
        <w:t>Аргуновская</w:t>
      </w:r>
      <w:proofErr w:type="spellEnd"/>
      <w:r w:rsidRPr="005F265B">
        <w:rPr>
          <w:color w:val="000000"/>
        </w:rPr>
        <w:t xml:space="preserve"> СОШ» и МБОУ «СОШ №2 г. Никольска» представили по 2 доклада. Было отмечено, что все работы подготовлены на высоком уровне.</w:t>
      </w:r>
      <w:r w:rsidR="00197342" w:rsidRPr="005F265B">
        <w:rPr>
          <w:color w:val="000000"/>
        </w:rPr>
        <w:t xml:space="preserve"> </w:t>
      </w:r>
      <w:r w:rsidRPr="005F265B">
        <w:rPr>
          <w:color w:val="000000"/>
        </w:rPr>
        <w:t>При подведении итогов все докладчики и их руководители получили сертификаты участников.</w:t>
      </w:r>
    </w:p>
    <w:p w:rsidR="00950A8C" w:rsidRPr="00197342" w:rsidRDefault="00197342" w:rsidP="00FB137E">
      <w:pPr>
        <w:pStyle w:val="a5"/>
        <w:ind w:firstLine="360"/>
        <w:rPr>
          <w:color w:val="000000"/>
        </w:rPr>
      </w:pPr>
      <w:r w:rsidRPr="00197342">
        <w:rPr>
          <w:color w:val="000000"/>
        </w:rPr>
        <w:t>В заключени</w:t>
      </w:r>
      <w:r w:rsidR="00FB137E">
        <w:rPr>
          <w:color w:val="000000"/>
        </w:rPr>
        <w:t xml:space="preserve">е </w:t>
      </w:r>
      <w:r w:rsidRPr="00197342">
        <w:rPr>
          <w:color w:val="000000"/>
        </w:rPr>
        <w:t xml:space="preserve">заседания были уточнены сроки проведения репетиционных экзаменов в форме ОГЭ </w:t>
      </w:r>
      <w:r w:rsidR="00A80E89" w:rsidRPr="00197342">
        <w:rPr>
          <w:b/>
        </w:rPr>
        <w:t xml:space="preserve"> </w:t>
      </w:r>
      <w:r w:rsidRPr="00197342">
        <w:rPr>
          <w:b/>
        </w:rPr>
        <w:t xml:space="preserve"> </w:t>
      </w:r>
      <w:r w:rsidRPr="00197342">
        <w:t>по географии, биологии и химии. Проведено обсуждение вопроса по учебной литературе на 2019-2020 учебный год.</w:t>
      </w:r>
    </w:p>
    <w:p w:rsidR="00950A8C" w:rsidRPr="00D04DB1" w:rsidRDefault="00950A8C" w:rsidP="007D1CA3">
      <w:pPr>
        <w:suppressAutoHyphens w:val="0"/>
        <w:autoSpaceDE w:val="0"/>
        <w:autoSpaceDN w:val="0"/>
        <w:adjustRightInd w:val="0"/>
        <w:spacing w:after="200"/>
        <w:ind w:firstLine="360"/>
        <w:jc w:val="both"/>
      </w:pPr>
      <w:r w:rsidRPr="00D04DB1">
        <w:t xml:space="preserve">В течение года проводились в школах методические уроки, </w:t>
      </w:r>
      <w:r w:rsidR="00FB137E">
        <w:t xml:space="preserve">приуроченные к юбилейным датам, </w:t>
      </w:r>
      <w:r w:rsidR="005478A2">
        <w:t>например «Моря России».</w:t>
      </w:r>
    </w:p>
    <w:p w:rsidR="00950A8C" w:rsidRPr="00D04DB1" w:rsidRDefault="00950A8C" w:rsidP="00950A8C">
      <w:pPr>
        <w:ind w:firstLine="708"/>
        <w:contextualSpacing/>
        <w:jc w:val="both"/>
      </w:pPr>
      <w:r w:rsidRPr="00D04DB1">
        <w:t xml:space="preserve">В течение года  также проводилась </w:t>
      </w:r>
      <w:r w:rsidRPr="00D04DB1">
        <w:rPr>
          <w:b/>
        </w:rPr>
        <w:t>большая методическая работа</w:t>
      </w:r>
      <w:r w:rsidRPr="00D04DB1">
        <w:t>:</w:t>
      </w:r>
    </w:p>
    <w:p w:rsidR="00950A8C" w:rsidRPr="00D04DB1" w:rsidRDefault="00950A8C" w:rsidP="00950A8C">
      <w:pPr>
        <w:numPr>
          <w:ilvl w:val="0"/>
          <w:numId w:val="1"/>
        </w:numPr>
        <w:contextualSpacing/>
        <w:jc w:val="both"/>
      </w:pPr>
      <w:r w:rsidRPr="00D04DB1">
        <w:t xml:space="preserve">составление олимпиадных заданий по </w:t>
      </w:r>
      <w:r w:rsidR="005478A2">
        <w:t>географии, биологии и химии</w:t>
      </w:r>
      <w:r w:rsidRPr="00D04DB1">
        <w:t xml:space="preserve"> для учащихся школы;</w:t>
      </w:r>
    </w:p>
    <w:p w:rsidR="00950A8C" w:rsidRPr="00D04DB1" w:rsidRDefault="00950A8C" w:rsidP="00097DB9">
      <w:pPr>
        <w:numPr>
          <w:ilvl w:val="0"/>
          <w:numId w:val="1"/>
        </w:numPr>
        <w:contextualSpacing/>
        <w:jc w:val="both"/>
      </w:pPr>
      <w:r w:rsidRPr="00D04DB1">
        <w:t xml:space="preserve">проверка олимпиадных заданий, экзаменационных работ </w:t>
      </w:r>
      <w:r w:rsidR="005478A2">
        <w:t>географии,</w:t>
      </w:r>
      <w:r w:rsidR="00097DB9">
        <w:t xml:space="preserve"> биологии и </w:t>
      </w:r>
      <w:r w:rsidR="005478A2">
        <w:t xml:space="preserve">химии в </w:t>
      </w:r>
      <w:r w:rsidRPr="00D04DB1">
        <w:t xml:space="preserve"> </w:t>
      </w:r>
      <w:r w:rsidR="00097DB9">
        <w:t xml:space="preserve">9 </w:t>
      </w:r>
      <w:r w:rsidRPr="00D04DB1">
        <w:t>классе (ОГЭ</w:t>
      </w:r>
      <w:proofErr w:type="gramStart"/>
      <w:r w:rsidRPr="00D04DB1">
        <w:t xml:space="preserve"> )</w:t>
      </w:r>
      <w:proofErr w:type="gramEnd"/>
      <w:r w:rsidRPr="00D04DB1">
        <w:t>;</w:t>
      </w:r>
    </w:p>
    <w:p w:rsidR="00950A8C" w:rsidRPr="00D04DB1" w:rsidRDefault="00950A8C" w:rsidP="00950A8C">
      <w:pPr>
        <w:numPr>
          <w:ilvl w:val="0"/>
          <w:numId w:val="1"/>
        </w:numPr>
        <w:contextualSpacing/>
        <w:jc w:val="both"/>
      </w:pPr>
      <w:r w:rsidRPr="00D04DB1">
        <w:t>участие в районных и областных конкурсах и мероприятиях по предметам;</w:t>
      </w:r>
    </w:p>
    <w:p w:rsidR="00950A8C" w:rsidRPr="00D04DB1" w:rsidRDefault="00950A8C" w:rsidP="00950A8C">
      <w:pPr>
        <w:numPr>
          <w:ilvl w:val="0"/>
          <w:numId w:val="1"/>
        </w:numPr>
        <w:contextualSpacing/>
        <w:jc w:val="both"/>
      </w:pPr>
      <w:r w:rsidRPr="00D04DB1">
        <w:t xml:space="preserve">были проведены пробные экзамены для 9 и 11 классов </w:t>
      </w:r>
      <w:r w:rsidR="00097DB9">
        <w:t>по географии, биологии и химии</w:t>
      </w:r>
      <w:r w:rsidRPr="00D04DB1">
        <w:t>, подведены результаты;</w:t>
      </w:r>
    </w:p>
    <w:p w:rsidR="00950A8C" w:rsidRPr="00D04DB1" w:rsidRDefault="00950A8C" w:rsidP="00950A8C">
      <w:pPr>
        <w:numPr>
          <w:ilvl w:val="0"/>
          <w:numId w:val="1"/>
        </w:numPr>
        <w:contextualSpacing/>
        <w:jc w:val="both"/>
      </w:pPr>
      <w:r w:rsidRPr="00D04DB1">
        <w:t>пров</w:t>
      </w:r>
      <w:r w:rsidR="007D1CA3">
        <w:t xml:space="preserve">едены ВПР </w:t>
      </w:r>
      <w:r w:rsidR="00097DB9">
        <w:t>географии</w:t>
      </w:r>
      <w:r w:rsidR="007D1CA3">
        <w:t xml:space="preserve"> </w:t>
      </w:r>
      <w:r w:rsidR="00097DB9">
        <w:t xml:space="preserve"> и биологии </w:t>
      </w:r>
      <w:r w:rsidR="007D1CA3">
        <w:t>в 5,</w:t>
      </w:r>
      <w:r w:rsidRPr="00D04DB1">
        <w:t>6 классах.</w:t>
      </w:r>
    </w:p>
    <w:p w:rsidR="00950A8C" w:rsidRDefault="00950A8C" w:rsidP="007D1CA3">
      <w:pPr>
        <w:ind w:left="360" w:firstLine="348"/>
        <w:contextualSpacing/>
        <w:jc w:val="both"/>
      </w:pPr>
      <w:r w:rsidRPr="00D04DB1">
        <w:t>Школы участвовали в районной краеведческой олимпиаде «Мир через культуру</w:t>
      </w:r>
      <w:r w:rsidR="007D1CA3">
        <w:t>», «Первые шаги в науку».</w:t>
      </w:r>
    </w:p>
    <w:p w:rsidR="00950A8C" w:rsidRDefault="00950A8C" w:rsidP="00950A8C">
      <w:pPr>
        <w:jc w:val="both"/>
      </w:pPr>
    </w:p>
    <w:p w:rsidR="00950A8C" w:rsidRDefault="00950A8C" w:rsidP="00950A8C">
      <w:pPr>
        <w:jc w:val="both"/>
      </w:pPr>
    </w:p>
    <w:p w:rsidR="007B4BE5" w:rsidRDefault="007B4BE5" w:rsidP="00950A8C">
      <w:pPr>
        <w:jc w:val="both"/>
      </w:pPr>
    </w:p>
    <w:p w:rsidR="007B4BE5" w:rsidRDefault="007B4BE5" w:rsidP="00950A8C">
      <w:pPr>
        <w:jc w:val="both"/>
      </w:pPr>
    </w:p>
    <w:p w:rsidR="007B4BE5" w:rsidRPr="00FB137E" w:rsidRDefault="007B4BE5" w:rsidP="00950A8C">
      <w:pPr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  <w:r w:rsidRPr="00E823E5">
        <w:t xml:space="preserve">                                             Руководитель РМО                        (</w:t>
      </w:r>
      <w:r w:rsidR="00056A1A">
        <w:t>А.В.Баева</w:t>
      </w:r>
      <w:r w:rsidRPr="00E823E5">
        <w:t>)</w:t>
      </w: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950A8C" w:rsidRPr="00E823E5" w:rsidRDefault="00950A8C" w:rsidP="00950A8C">
      <w:pPr>
        <w:contextualSpacing/>
        <w:jc w:val="both"/>
      </w:pPr>
    </w:p>
    <w:p w:rsidR="00C03392" w:rsidRDefault="00C03392"/>
    <w:sectPr w:rsidR="00C03392" w:rsidSect="00C0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3C70706"/>
    <w:multiLevelType w:val="hybridMultilevel"/>
    <w:tmpl w:val="87F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76977"/>
    <w:multiLevelType w:val="hybridMultilevel"/>
    <w:tmpl w:val="8BD2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E1C"/>
    <w:multiLevelType w:val="hybridMultilevel"/>
    <w:tmpl w:val="6DC22B56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A5A64"/>
    <w:multiLevelType w:val="hybridMultilevel"/>
    <w:tmpl w:val="C3CA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A6825"/>
    <w:multiLevelType w:val="hybridMultilevel"/>
    <w:tmpl w:val="1F2667D6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053E1"/>
    <w:multiLevelType w:val="hybridMultilevel"/>
    <w:tmpl w:val="6C8CD6A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47A8F"/>
    <w:multiLevelType w:val="hybridMultilevel"/>
    <w:tmpl w:val="3D80E4E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2AA3"/>
    <w:multiLevelType w:val="hybridMultilevel"/>
    <w:tmpl w:val="04A0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B6666"/>
    <w:multiLevelType w:val="hybridMultilevel"/>
    <w:tmpl w:val="82267AD6"/>
    <w:lvl w:ilvl="0" w:tplc="A93E34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67F58"/>
    <w:multiLevelType w:val="hybridMultilevel"/>
    <w:tmpl w:val="FC0C01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F3D1E"/>
    <w:multiLevelType w:val="hybridMultilevel"/>
    <w:tmpl w:val="780AB172"/>
    <w:lvl w:ilvl="0" w:tplc="4EAA4D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FA02FD"/>
    <w:multiLevelType w:val="hybridMultilevel"/>
    <w:tmpl w:val="C3CA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34471"/>
    <w:multiLevelType w:val="hybridMultilevel"/>
    <w:tmpl w:val="F33A85E6"/>
    <w:lvl w:ilvl="0" w:tplc="0256E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B4AE3"/>
    <w:multiLevelType w:val="hybridMultilevel"/>
    <w:tmpl w:val="66C2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37806"/>
    <w:multiLevelType w:val="hybridMultilevel"/>
    <w:tmpl w:val="327876C4"/>
    <w:lvl w:ilvl="0" w:tplc="721CF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479E1"/>
    <w:multiLevelType w:val="hybridMultilevel"/>
    <w:tmpl w:val="AF5E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5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1"/>
  </w:num>
  <w:num w:numId="13">
    <w:abstractNumId w:val="14"/>
  </w:num>
  <w:num w:numId="14">
    <w:abstractNumId w:val="1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50A8C"/>
    <w:rsid w:val="000468CC"/>
    <w:rsid w:val="00056A1A"/>
    <w:rsid w:val="00065A91"/>
    <w:rsid w:val="00097DB9"/>
    <w:rsid w:val="0013297D"/>
    <w:rsid w:val="001555EB"/>
    <w:rsid w:val="00197342"/>
    <w:rsid w:val="001E4936"/>
    <w:rsid w:val="001F117E"/>
    <w:rsid w:val="00210E01"/>
    <w:rsid w:val="0022699E"/>
    <w:rsid w:val="00243047"/>
    <w:rsid w:val="00323025"/>
    <w:rsid w:val="00366EAD"/>
    <w:rsid w:val="00392514"/>
    <w:rsid w:val="004A6CD2"/>
    <w:rsid w:val="00502BDB"/>
    <w:rsid w:val="005201F1"/>
    <w:rsid w:val="005478A2"/>
    <w:rsid w:val="005F265B"/>
    <w:rsid w:val="00716712"/>
    <w:rsid w:val="0074791D"/>
    <w:rsid w:val="007552DC"/>
    <w:rsid w:val="00761DA1"/>
    <w:rsid w:val="007843BB"/>
    <w:rsid w:val="007961AF"/>
    <w:rsid w:val="007B4BE5"/>
    <w:rsid w:val="007D1CA3"/>
    <w:rsid w:val="00843439"/>
    <w:rsid w:val="008501FB"/>
    <w:rsid w:val="008B687B"/>
    <w:rsid w:val="008D4C54"/>
    <w:rsid w:val="009170D9"/>
    <w:rsid w:val="00943AE2"/>
    <w:rsid w:val="00950A8C"/>
    <w:rsid w:val="009B3C64"/>
    <w:rsid w:val="00A80E89"/>
    <w:rsid w:val="00A842CA"/>
    <w:rsid w:val="00AC6B48"/>
    <w:rsid w:val="00B72F38"/>
    <w:rsid w:val="00BD5FC7"/>
    <w:rsid w:val="00C03392"/>
    <w:rsid w:val="00C20503"/>
    <w:rsid w:val="00C330C1"/>
    <w:rsid w:val="00C3327A"/>
    <w:rsid w:val="00C56AF7"/>
    <w:rsid w:val="00C82B6E"/>
    <w:rsid w:val="00CB3046"/>
    <w:rsid w:val="00CB6161"/>
    <w:rsid w:val="00CC4315"/>
    <w:rsid w:val="00D0527F"/>
    <w:rsid w:val="00D46057"/>
    <w:rsid w:val="00D86D9E"/>
    <w:rsid w:val="00DC6167"/>
    <w:rsid w:val="00F41EDB"/>
    <w:rsid w:val="00FA2653"/>
    <w:rsid w:val="00FB137E"/>
    <w:rsid w:val="00FB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8C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8C"/>
    <w:pPr>
      <w:ind w:left="720"/>
      <w:contextualSpacing/>
    </w:pPr>
  </w:style>
  <w:style w:type="character" w:customStyle="1" w:styleId="apple-style-span">
    <w:name w:val="apple-style-span"/>
    <w:basedOn w:val="a0"/>
    <w:rsid w:val="00950A8C"/>
  </w:style>
  <w:style w:type="paragraph" w:styleId="a4">
    <w:name w:val="No Spacing"/>
    <w:uiPriority w:val="1"/>
    <w:qFormat/>
    <w:rsid w:val="00950A8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B42A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6C32-28D7-4E94-BDF4-27C2C1C9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2019-06-13T18:44:00Z</dcterms:created>
  <dcterms:modified xsi:type="dcterms:W3CDTF">2021-07-11T21:15:00Z</dcterms:modified>
</cp:coreProperties>
</file>