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720" w:rsidRPr="00D34A57" w:rsidRDefault="00C54720" w:rsidP="00C54720">
      <w:pPr>
        <w:outlineLvl w:val="0"/>
        <w:rPr>
          <w:b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25ADB015" wp14:editId="1348D46C">
            <wp:extent cx="1232452" cy="803081"/>
            <wp:effectExtent l="0" t="0" r="0" b="0"/>
            <wp:docPr id="1" name="Рисунок 1" descr="C:\Users\ПК\Desktop\IMG_20200825_2033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К\Desktop\IMG_20200825_2033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651" cy="80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720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 xml:space="preserve"> </w:t>
      </w:r>
      <w:r w:rsidRPr="00D34A57">
        <w:rPr>
          <w:b/>
          <w:sz w:val="26"/>
          <w:szCs w:val="26"/>
        </w:rPr>
        <w:t>ДОКЛАД</w:t>
      </w:r>
    </w:p>
    <w:p w:rsidR="00C54720" w:rsidRPr="00D34A57" w:rsidRDefault="00C54720" w:rsidP="00C54720">
      <w:pPr>
        <w:jc w:val="center"/>
        <w:outlineLvl w:val="0"/>
        <w:rPr>
          <w:b/>
          <w:bCs/>
          <w:sz w:val="26"/>
          <w:szCs w:val="26"/>
        </w:rPr>
      </w:pPr>
      <w:r w:rsidRPr="00D34A57">
        <w:rPr>
          <w:b/>
          <w:bCs/>
          <w:sz w:val="26"/>
          <w:szCs w:val="26"/>
        </w:rPr>
        <w:t xml:space="preserve">«Современное образование: </w:t>
      </w:r>
    </w:p>
    <w:p w:rsidR="00C54720" w:rsidRPr="00D34A57" w:rsidRDefault="00C54720" w:rsidP="00C54720">
      <w:pPr>
        <w:jc w:val="center"/>
        <w:outlineLvl w:val="0"/>
        <w:rPr>
          <w:b/>
          <w:sz w:val="26"/>
          <w:szCs w:val="26"/>
        </w:rPr>
      </w:pPr>
      <w:r w:rsidRPr="00D34A57">
        <w:rPr>
          <w:b/>
          <w:bCs/>
          <w:sz w:val="26"/>
          <w:szCs w:val="26"/>
        </w:rPr>
        <w:t>новые стратегические ориентиры - новые задачи»</w:t>
      </w:r>
    </w:p>
    <w:p w:rsidR="00C54720" w:rsidRPr="00D34A57" w:rsidRDefault="00C54720" w:rsidP="00C54720">
      <w:pPr>
        <w:jc w:val="center"/>
        <w:rPr>
          <w:b/>
          <w:sz w:val="26"/>
          <w:szCs w:val="26"/>
        </w:rPr>
      </w:pPr>
      <w:r w:rsidRPr="00D34A57">
        <w:rPr>
          <w:b/>
          <w:bCs/>
          <w:sz w:val="26"/>
          <w:szCs w:val="26"/>
        </w:rPr>
        <w:t xml:space="preserve">                                                                                            27  августа  2020  года</w:t>
      </w:r>
    </w:p>
    <w:p w:rsidR="00E67B19" w:rsidRPr="00C54720" w:rsidRDefault="00E67B19" w:rsidP="00E67B19">
      <w:pPr>
        <w:pStyle w:val="Default"/>
        <w:rPr>
          <w:sz w:val="26"/>
          <w:szCs w:val="26"/>
        </w:rPr>
      </w:pPr>
    </w:p>
    <w:p w:rsidR="00C54720" w:rsidRPr="00B300D1" w:rsidRDefault="00C54720" w:rsidP="009E6364">
      <w:pPr>
        <w:pStyle w:val="Default"/>
        <w:ind w:firstLine="360"/>
        <w:jc w:val="both"/>
        <w:rPr>
          <w:sz w:val="26"/>
          <w:szCs w:val="26"/>
        </w:rPr>
      </w:pPr>
      <w:r w:rsidRPr="00C54720">
        <w:rPr>
          <w:sz w:val="26"/>
          <w:szCs w:val="26"/>
        </w:rPr>
        <w:t xml:space="preserve">    </w:t>
      </w:r>
      <w:r w:rsidR="009E6364" w:rsidRPr="004F2931">
        <w:rPr>
          <w:sz w:val="26"/>
          <w:szCs w:val="26"/>
        </w:rPr>
        <w:t xml:space="preserve"> </w:t>
      </w:r>
      <w:r w:rsidR="00862629">
        <w:rPr>
          <w:sz w:val="26"/>
          <w:szCs w:val="26"/>
        </w:rPr>
        <w:t xml:space="preserve">- </w:t>
      </w:r>
      <w:r w:rsidR="009E6364" w:rsidRPr="004F2931">
        <w:rPr>
          <w:sz w:val="26"/>
          <w:szCs w:val="26"/>
        </w:rPr>
        <w:t>Сис</w:t>
      </w:r>
      <w:r w:rsidR="00017B20">
        <w:rPr>
          <w:sz w:val="26"/>
          <w:szCs w:val="26"/>
        </w:rPr>
        <w:t xml:space="preserve">тема образования Никольского </w:t>
      </w:r>
      <w:proofErr w:type="gramStart"/>
      <w:r w:rsidR="00017B20">
        <w:rPr>
          <w:sz w:val="26"/>
          <w:szCs w:val="26"/>
        </w:rPr>
        <w:t xml:space="preserve">муниципального </w:t>
      </w:r>
      <w:r w:rsidR="009E6364" w:rsidRPr="004F2931">
        <w:rPr>
          <w:sz w:val="26"/>
          <w:szCs w:val="26"/>
        </w:rPr>
        <w:t xml:space="preserve"> района</w:t>
      </w:r>
      <w:proofErr w:type="gramEnd"/>
      <w:r w:rsidR="009E6364" w:rsidRPr="004F2931">
        <w:rPr>
          <w:sz w:val="26"/>
          <w:szCs w:val="26"/>
        </w:rPr>
        <w:t xml:space="preserve">  представлена </w:t>
      </w:r>
    </w:p>
    <w:p w:rsidR="009E6364" w:rsidRPr="004F2931" w:rsidRDefault="009E6364" w:rsidP="009E6364">
      <w:pPr>
        <w:pStyle w:val="Default"/>
        <w:ind w:firstLine="360"/>
        <w:jc w:val="both"/>
        <w:rPr>
          <w:sz w:val="26"/>
          <w:szCs w:val="26"/>
        </w:rPr>
      </w:pPr>
      <w:r w:rsidRPr="004F2931">
        <w:rPr>
          <w:sz w:val="26"/>
          <w:szCs w:val="26"/>
        </w:rPr>
        <w:t xml:space="preserve">27 организациями: 15 общеобразовательных, 10 дошкольных, 2 организации дополнительного образования (ЦДО, ДЮСШ). </w:t>
      </w:r>
    </w:p>
    <w:p w:rsidR="009E6364" w:rsidRPr="004F2931" w:rsidRDefault="00C54720" w:rsidP="009E6364">
      <w:pPr>
        <w:pStyle w:val="Default"/>
        <w:ind w:firstLine="360"/>
        <w:jc w:val="both"/>
        <w:rPr>
          <w:sz w:val="26"/>
          <w:szCs w:val="26"/>
        </w:rPr>
      </w:pPr>
      <w:r w:rsidRPr="00C54720">
        <w:rPr>
          <w:sz w:val="26"/>
          <w:szCs w:val="26"/>
        </w:rPr>
        <w:t xml:space="preserve">    </w:t>
      </w:r>
      <w:r w:rsidR="00862629">
        <w:rPr>
          <w:sz w:val="26"/>
          <w:szCs w:val="26"/>
        </w:rPr>
        <w:t xml:space="preserve">- </w:t>
      </w:r>
      <w:r w:rsidRPr="00C54720">
        <w:rPr>
          <w:sz w:val="26"/>
          <w:szCs w:val="26"/>
        </w:rPr>
        <w:t xml:space="preserve"> </w:t>
      </w:r>
      <w:r w:rsidR="009E6364" w:rsidRPr="004F2931">
        <w:rPr>
          <w:sz w:val="26"/>
          <w:szCs w:val="26"/>
        </w:rPr>
        <w:t>В текущем году  прошел процесс реорганизации путем присоединения дошкольного учреждения МБДОУ «</w:t>
      </w:r>
      <w:proofErr w:type="spellStart"/>
      <w:r w:rsidR="009E6364" w:rsidRPr="004F2931">
        <w:rPr>
          <w:sz w:val="26"/>
          <w:szCs w:val="26"/>
        </w:rPr>
        <w:t>Ирдановский</w:t>
      </w:r>
      <w:proofErr w:type="spellEnd"/>
      <w:r w:rsidR="009E6364" w:rsidRPr="004F2931">
        <w:rPr>
          <w:sz w:val="26"/>
          <w:szCs w:val="26"/>
        </w:rPr>
        <w:t xml:space="preserve"> детский сад» к дошкольному образовательному учреждению «</w:t>
      </w:r>
      <w:proofErr w:type="spellStart"/>
      <w:r w:rsidR="009E6364" w:rsidRPr="004F2931">
        <w:rPr>
          <w:sz w:val="26"/>
          <w:szCs w:val="26"/>
        </w:rPr>
        <w:t>Кожаевский</w:t>
      </w:r>
      <w:proofErr w:type="spellEnd"/>
      <w:r w:rsidR="009E6364" w:rsidRPr="004F2931">
        <w:rPr>
          <w:sz w:val="26"/>
          <w:szCs w:val="26"/>
        </w:rPr>
        <w:t xml:space="preserve"> детский сад».  </w:t>
      </w:r>
    </w:p>
    <w:p w:rsidR="009E6364" w:rsidRPr="004F2931" w:rsidRDefault="00C54720" w:rsidP="009E6364">
      <w:pPr>
        <w:pStyle w:val="Default"/>
        <w:ind w:firstLine="360"/>
        <w:jc w:val="both"/>
        <w:rPr>
          <w:sz w:val="26"/>
          <w:szCs w:val="26"/>
        </w:rPr>
      </w:pPr>
      <w:r w:rsidRPr="00C54720">
        <w:rPr>
          <w:sz w:val="26"/>
          <w:szCs w:val="26"/>
        </w:rPr>
        <w:t xml:space="preserve">    </w:t>
      </w:r>
      <w:r w:rsidR="00862629">
        <w:rPr>
          <w:sz w:val="26"/>
          <w:szCs w:val="26"/>
        </w:rPr>
        <w:t xml:space="preserve">-  </w:t>
      </w:r>
      <w:r w:rsidR="009E6364" w:rsidRPr="004F2931">
        <w:rPr>
          <w:sz w:val="26"/>
          <w:szCs w:val="26"/>
        </w:rPr>
        <w:t>В</w:t>
      </w:r>
      <w:r w:rsidRPr="00C54720">
        <w:rPr>
          <w:sz w:val="26"/>
          <w:szCs w:val="26"/>
        </w:rPr>
        <w:t xml:space="preserve"> </w:t>
      </w:r>
      <w:r>
        <w:rPr>
          <w:sz w:val="26"/>
          <w:szCs w:val="26"/>
        </w:rPr>
        <w:t>летний период</w:t>
      </w:r>
      <w:r w:rsidR="009E6364" w:rsidRPr="004F2931">
        <w:rPr>
          <w:sz w:val="26"/>
          <w:szCs w:val="26"/>
        </w:rPr>
        <w:t xml:space="preserve"> </w:t>
      </w:r>
      <w:r w:rsidR="00B300D1">
        <w:rPr>
          <w:sz w:val="26"/>
          <w:szCs w:val="26"/>
        </w:rPr>
        <w:t xml:space="preserve">в  </w:t>
      </w:r>
      <w:r w:rsidR="009E6364" w:rsidRPr="004F2931">
        <w:rPr>
          <w:sz w:val="26"/>
          <w:szCs w:val="26"/>
        </w:rPr>
        <w:t>МБДОУ «</w:t>
      </w:r>
      <w:proofErr w:type="spellStart"/>
      <w:r w:rsidR="009E6364" w:rsidRPr="004F2931">
        <w:rPr>
          <w:sz w:val="26"/>
          <w:szCs w:val="26"/>
        </w:rPr>
        <w:t>Осиновский</w:t>
      </w:r>
      <w:proofErr w:type="spellEnd"/>
      <w:r w:rsidR="009E6364" w:rsidRPr="004F2931">
        <w:rPr>
          <w:sz w:val="26"/>
          <w:szCs w:val="26"/>
        </w:rPr>
        <w:t xml:space="preserve"> детский сад» закрыто место ведения деятельности детского сада в д. </w:t>
      </w:r>
      <w:proofErr w:type="spellStart"/>
      <w:r w:rsidR="009E6364" w:rsidRPr="004F2931">
        <w:rPr>
          <w:sz w:val="26"/>
          <w:szCs w:val="26"/>
        </w:rPr>
        <w:t>Нигино</w:t>
      </w:r>
      <w:proofErr w:type="spellEnd"/>
      <w:r w:rsidR="009E6364" w:rsidRPr="004F2931">
        <w:rPr>
          <w:sz w:val="26"/>
          <w:szCs w:val="26"/>
        </w:rPr>
        <w:t>, в связи отсутствием детей.</w:t>
      </w:r>
    </w:p>
    <w:p w:rsidR="00B300D1" w:rsidRDefault="00B300D1" w:rsidP="00B300D1">
      <w:pPr>
        <w:pStyle w:val="Default"/>
        <w:jc w:val="both"/>
        <w:rPr>
          <w:sz w:val="26"/>
          <w:szCs w:val="26"/>
        </w:rPr>
      </w:pPr>
    </w:p>
    <w:p w:rsidR="00FE560E" w:rsidRPr="004F2931" w:rsidRDefault="00862629" w:rsidP="009E6364">
      <w:pPr>
        <w:pStyle w:val="Default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54720">
        <w:rPr>
          <w:sz w:val="26"/>
          <w:szCs w:val="26"/>
        </w:rPr>
        <w:t xml:space="preserve"> </w:t>
      </w:r>
      <w:r w:rsidR="009E6364" w:rsidRPr="004F2931">
        <w:rPr>
          <w:sz w:val="26"/>
          <w:szCs w:val="26"/>
        </w:rPr>
        <w:t xml:space="preserve">За школьные парты 1 сентября сядут </w:t>
      </w:r>
      <w:r w:rsidR="00FE560E" w:rsidRPr="004F2931">
        <w:rPr>
          <w:b/>
          <w:sz w:val="26"/>
          <w:szCs w:val="26"/>
        </w:rPr>
        <w:t>2256 о</w:t>
      </w:r>
      <w:r w:rsidR="00FE560E" w:rsidRPr="004F2931">
        <w:rPr>
          <w:sz w:val="26"/>
          <w:szCs w:val="26"/>
        </w:rPr>
        <w:t xml:space="preserve">бучающихся, в том числе 226 первоклассников. </w:t>
      </w:r>
    </w:p>
    <w:p w:rsidR="009E6364" w:rsidRPr="004F2931" w:rsidRDefault="00862629" w:rsidP="009E6364">
      <w:pPr>
        <w:pStyle w:val="Default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FE560E" w:rsidRPr="004F2931">
        <w:rPr>
          <w:sz w:val="26"/>
          <w:szCs w:val="26"/>
        </w:rPr>
        <w:t xml:space="preserve">Надо отметить, что снижение контингента детей </w:t>
      </w:r>
      <w:r w:rsidR="00B300D1">
        <w:rPr>
          <w:sz w:val="26"/>
          <w:szCs w:val="26"/>
        </w:rPr>
        <w:t xml:space="preserve">в районе </w:t>
      </w:r>
      <w:r w:rsidR="00FE560E" w:rsidRPr="004F2931">
        <w:rPr>
          <w:sz w:val="26"/>
          <w:szCs w:val="26"/>
        </w:rPr>
        <w:t xml:space="preserve">сохраняется. </w:t>
      </w:r>
    </w:p>
    <w:p w:rsidR="00FE560E" w:rsidRPr="004F2931" w:rsidRDefault="00862629" w:rsidP="00FE560E">
      <w:pPr>
        <w:pStyle w:val="Default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C54720">
        <w:rPr>
          <w:sz w:val="26"/>
          <w:szCs w:val="26"/>
        </w:rPr>
        <w:t xml:space="preserve">Хочу обратить внимание, </w:t>
      </w:r>
      <w:r w:rsidR="00FE560E" w:rsidRPr="004F2931">
        <w:rPr>
          <w:sz w:val="26"/>
          <w:szCs w:val="26"/>
        </w:rPr>
        <w:t xml:space="preserve"> 68% (1556 чел.) детей </w:t>
      </w:r>
      <w:r w:rsidR="00C54720">
        <w:rPr>
          <w:sz w:val="26"/>
          <w:szCs w:val="26"/>
        </w:rPr>
        <w:t xml:space="preserve"> от общей численности детей </w:t>
      </w:r>
      <w:r w:rsidR="00FE560E" w:rsidRPr="004F2931">
        <w:rPr>
          <w:sz w:val="26"/>
          <w:szCs w:val="26"/>
        </w:rPr>
        <w:t>обучается в городских школах.</w:t>
      </w:r>
    </w:p>
    <w:p w:rsidR="00B300D1" w:rsidRDefault="00B300D1" w:rsidP="00B300D1">
      <w:pPr>
        <w:pStyle w:val="Default"/>
        <w:jc w:val="both"/>
        <w:rPr>
          <w:sz w:val="26"/>
          <w:szCs w:val="26"/>
        </w:rPr>
      </w:pPr>
    </w:p>
    <w:p w:rsidR="00C54720" w:rsidRDefault="00862629" w:rsidP="00862629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54720">
        <w:rPr>
          <w:sz w:val="26"/>
          <w:szCs w:val="26"/>
        </w:rPr>
        <w:t xml:space="preserve"> </w:t>
      </w:r>
      <w:proofErr w:type="gramStart"/>
      <w:r w:rsidR="00C54720">
        <w:rPr>
          <w:sz w:val="26"/>
          <w:szCs w:val="26"/>
        </w:rPr>
        <w:t>В</w:t>
      </w:r>
      <w:proofErr w:type="gramEnd"/>
      <w:r w:rsidR="00C54720">
        <w:rPr>
          <w:sz w:val="26"/>
          <w:szCs w:val="26"/>
        </w:rPr>
        <w:t xml:space="preserve"> текущем финансовом году</w:t>
      </w:r>
      <w:r w:rsidR="00FE560E" w:rsidRPr="004F2931">
        <w:rPr>
          <w:sz w:val="26"/>
          <w:szCs w:val="26"/>
        </w:rPr>
        <w:t xml:space="preserve"> расходы на сферу «Образование» составляют почти половину расходов районного бюджета.</w:t>
      </w:r>
    </w:p>
    <w:p w:rsidR="00862629" w:rsidRDefault="00FE560E" w:rsidP="00862629">
      <w:pPr>
        <w:pStyle w:val="Default"/>
        <w:jc w:val="both"/>
        <w:rPr>
          <w:b/>
          <w:sz w:val="26"/>
          <w:szCs w:val="26"/>
        </w:rPr>
      </w:pPr>
      <w:r w:rsidRPr="004F2931">
        <w:rPr>
          <w:sz w:val="26"/>
          <w:szCs w:val="26"/>
        </w:rPr>
        <w:t xml:space="preserve"> </w:t>
      </w:r>
      <w:r w:rsidR="00862629">
        <w:rPr>
          <w:sz w:val="26"/>
          <w:szCs w:val="26"/>
        </w:rPr>
        <w:t xml:space="preserve">-    </w:t>
      </w:r>
      <w:r w:rsidR="00017B20">
        <w:rPr>
          <w:sz w:val="26"/>
          <w:szCs w:val="26"/>
        </w:rPr>
        <w:t xml:space="preserve">Консолидированный бюджет на сферу «Образования» составляет </w:t>
      </w:r>
      <w:r w:rsidR="00017B20" w:rsidRPr="00017B20">
        <w:rPr>
          <w:b/>
          <w:sz w:val="26"/>
          <w:szCs w:val="26"/>
        </w:rPr>
        <w:t>461</w:t>
      </w:r>
      <w:r w:rsidR="00C54720">
        <w:rPr>
          <w:b/>
          <w:sz w:val="26"/>
          <w:szCs w:val="26"/>
        </w:rPr>
        <w:t xml:space="preserve"> </w:t>
      </w:r>
      <w:r w:rsidR="00017B20" w:rsidRPr="00017B20">
        <w:rPr>
          <w:b/>
          <w:sz w:val="26"/>
          <w:szCs w:val="26"/>
        </w:rPr>
        <w:t xml:space="preserve">947,5 </w:t>
      </w:r>
      <w:proofErr w:type="spellStart"/>
      <w:r w:rsidR="00017B20" w:rsidRPr="00017B20">
        <w:rPr>
          <w:b/>
          <w:sz w:val="26"/>
          <w:szCs w:val="26"/>
        </w:rPr>
        <w:t>тыс.руб</w:t>
      </w:r>
      <w:proofErr w:type="spellEnd"/>
      <w:r w:rsidR="00017B20" w:rsidRPr="00017B20">
        <w:rPr>
          <w:b/>
          <w:sz w:val="26"/>
          <w:szCs w:val="26"/>
        </w:rPr>
        <w:t>.</w:t>
      </w:r>
      <w:r w:rsidR="00B300D1">
        <w:rPr>
          <w:b/>
          <w:sz w:val="26"/>
          <w:szCs w:val="26"/>
        </w:rPr>
        <w:t xml:space="preserve">        (</w:t>
      </w:r>
      <w:r w:rsidR="00017B20">
        <w:rPr>
          <w:sz w:val="26"/>
          <w:szCs w:val="26"/>
        </w:rPr>
        <w:t>ФБ-28385,1     ОБ-309198,9       РБ- 124363,5</w:t>
      </w:r>
      <w:r w:rsidR="00B300D1">
        <w:rPr>
          <w:sz w:val="26"/>
          <w:szCs w:val="26"/>
        </w:rPr>
        <w:t>)</w:t>
      </w:r>
    </w:p>
    <w:p w:rsidR="00FE560E" w:rsidRPr="00862629" w:rsidRDefault="00862629" w:rsidP="00862629">
      <w:pPr>
        <w:pStyle w:val="Defaul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-  </w:t>
      </w:r>
      <w:r w:rsidR="00FE560E" w:rsidRPr="00862629">
        <w:rPr>
          <w:i/>
          <w:sz w:val="26"/>
          <w:szCs w:val="26"/>
        </w:rPr>
        <w:t>Адекватны ли те результаты, которых мы достигли, понесенным затратам?</w:t>
      </w:r>
      <w:r w:rsidR="00FE560E" w:rsidRPr="004F2931">
        <w:rPr>
          <w:sz w:val="26"/>
          <w:szCs w:val="26"/>
        </w:rPr>
        <w:t xml:space="preserve"> </w:t>
      </w:r>
    </w:p>
    <w:p w:rsidR="00862629" w:rsidRDefault="00FE560E" w:rsidP="00FE560E">
      <w:pPr>
        <w:pStyle w:val="Default"/>
        <w:ind w:firstLine="708"/>
        <w:jc w:val="both"/>
        <w:rPr>
          <w:sz w:val="26"/>
          <w:szCs w:val="26"/>
        </w:rPr>
      </w:pPr>
      <w:r w:rsidRPr="004F2931">
        <w:rPr>
          <w:sz w:val="26"/>
          <w:szCs w:val="26"/>
        </w:rPr>
        <w:t xml:space="preserve">С точки зрения проектов, которые мы реализовывали, наверно, - ДА!  </w:t>
      </w:r>
    </w:p>
    <w:p w:rsidR="00FE560E" w:rsidRPr="00862629" w:rsidRDefault="00862629" w:rsidP="00862629">
      <w:pPr>
        <w:pStyle w:val="Default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-    </w:t>
      </w:r>
      <w:r w:rsidR="00FE560E" w:rsidRPr="00862629">
        <w:rPr>
          <w:i/>
          <w:sz w:val="26"/>
          <w:szCs w:val="26"/>
        </w:rPr>
        <w:t xml:space="preserve">Можем ли мы достичь больших результатов? Наверное, тоже - ДА! </w:t>
      </w:r>
    </w:p>
    <w:p w:rsidR="00DC48EF" w:rsidRPr="004F2931" w:rsidRDefault="00862629" w:rsidP="00862629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-   </w:t>
      </w:r>
      <w:r w:rsidR="00FE560E" w:rsidRPr="004F2931">
        <w:rPr>
          <w:sz w:val="26"/>
          <w:szCs w:val="26"/>
        </w:rPr>
        <w:t>Внутри системы образования района мы видим примеры</w:t>
      </w:r>
      <w:r>
        <w:rPr>
          <w:sz w:val="26"/>
          <w:szCs w:val="26"/>
        </w:rPr>
        <w:t>:</w:t>
      </w:r>
      <w:r w:rsidR="00FE560E" w:rsidRPr="004F2931">
        <w:rPr>
          <w:sz w:val="26"/>
          <w:szCs w:val="26"/>
        </w:rPr>
        <w:t xml:space="preserve"> </w:t>
      </w:r>
    </w:p>
    <w:p w:rsidR="00862629" w:rsidRDefault="00FE560E" w:rsidP="00DC48EF">
      <w:pPr>
        <w:pStyle w:val="Default"/>
        <w:ind w:firstLine="708"/>
        <w:jc w:val="both"/>
        <w:rPr>
          <w:sz w:val="26"/>
          <w:szCs w:val="26"/>
        </w:rPr>
      </w:pPr>
      <w:r w:rsidRPr="004F2931">
        <w:rPr>
          <w:b/>
          <w:sz w:val="26"/>
          <w:szCs w:val="26"/>
          <w:u w:val="single"/>
        </w:rPr>
        <w:t>разной результативности</w:t>
      </w:r>
      <w:r w:rsidRPr="004F2931">
        <w:rPr>
          <w:sz w:val="26"/>
          <w:szCs w:val="26"/>
          <w:u w:val="single"/>
        </w:rPr>
        <w:t xml:space="preserve"> деятельности образовательных организаций при </w:t>
      </w:r>
      <w:r w:rsidRPr="00862629">
        <w:rPr>
          <w:b/>
          <w:sz w:val="26"/>
          <w:szCs w:val="26"/>
          <w:u w:val="single"/>
        </w:rPr>
        <w:t>одинаковых затратах</w:t>
      </w:r>
      <w:r w:rsidRPr="004F2931">
        <w:rPr>
          <w:sz w:val="26"/>
          <w:szCs w:val="26"/>
        </w:rPr>
        <w:t xml:space="preserve"> </w:t>
      </w:r>
      <w:r w:rsidR="00DC48EF" w:rsidRPr="004F2931">
        <w:rPr>
          <w:sz w:val="26"/>
          <w:szCs w:val="26"/>
        </w:rPr>
        <w:t xml:space="preserve"> </w:t>
      </w:r>
      <w:r w:rsidRPr="004F2931">
        <w:rPr>
          <w:sz w:val="26"/>
          <w:szCs w:val="26"/>
        </w:rPr>
        <w:t xml:space="preserve">и </w:t>
      </w:r>
    </w:p>
    <w:p w:rsidR="00DC48EF" w:rsidRPr="004F2931" w:rsidRDefault="00FE560E" w:rsidP="00DC48EF">
      <w:pPr>
        <w:pStyle w:val="Default"/>
        <w:ind w:firstLine="708"/>
        <w:jc w:val="both"/>
        <w:rPr>
          <w:sz w:val="26"/>
          <w:szCs w:val="26"/>
        </w:rPr>
      </w:pPr>
      <w:r w:rsidRPr="004F2931">
        <w:rPr>
          <w:b/>
          <w:sz w:val="26"/>
          <w:szCs w:val="26"/>
          <w:u w:val="single"/>
        </w:rPr>
        <w:t>одинаковой результативности</w:t>
      </w:r>
      <w:r w:rsidRPr="004F2931">
        <w:rPr>
          <w:sz w:val="26"/>
          <w:szCs w:val="26"/>
          <w:u w:val="single"/>
        </w:rPr>
        <w:t xml:space="preserve"> при </w:t>
      </w:r>
      <w:r w:rsidRPr="00862629">
        <w:rPr>
          <w:b/>
          <w:sz w:val="26"/>
          <w:szCs w:val="26"/>
          <w:u w:val="single"/>
        </w:rPr>
        <w:t xml:space="preserve">разных </w:t>
      </w:r>
      <w:r w:rsidRPr="004F2931">
        <w:rPr>
          <w:sz w:val="26"/>
          <w:szCs w:val="26"/>
          <w:u w:val="single"/>
        </w:rPr>
        <w:t>затратах.</w:t>
      </w:r>
      <w:r w:rsidRPr="004F2931">
        <w:rPr>
          <w:sz w:val="26"/>
          <w:szCs w:val="26"/>
        </w:rPr>
        <w:t xml:space="preserve">     </w:t>
      </w:r>
    </w:p>
    <w:p w:rsidR="00D34A57" w:rsidRDefault="00FE560E" w:rsidP="00D34A57">
      <w:pPr>
        <w:pStyle w:val="Default"/>
        <w:ind w:firstLine="708"/>
        <w:jc w:val="both"/>
        <w:rPr>
          <w:sz w:val="26"/>
          <w:szCs w:val="26"/>
        </w:rPr>
      </w:pPr>
      <w:r w:rsidRPr="004F2931">
        <w:rPr>
          <w:sz w:val="26"/>
          <w:szCs w:val="26"/>
        </w:rPr>
        <w:t xml:space="preserve">Неэффективное управление вряд ли способно сформировать успешного выпускника, способного вести активную жизнь, наладить эффективное производство. </w:t>
      </w:r>
    </w:p>
    <w:p w:rsidR="00D34A57" w:rsidRPr="00862629" w:rsidRDefault="00D34A57" w:rsidP="00D34A57">
      <w:pPr>
        <w:pStyle w:val="Default"/>
        <w:ind w:firstLine="708"/>
        <w:jc w:val="both"/>
        <w:rPr>
          <w:sz w:val="26"/>
          <w:szCs w:val="26"/>
        </w:rPr>
      </w:pPr>
    </w:p>
    <w:p w:rsidR="00EF2E31" w:rsidRDefault="00DC48EF" w:rsidP="00B300D1">
      <w:pPr>
        <w:pStyle w:val="Default"/>
        <w:ind w:firstLine="360"/>
        <w:jc w:val="both"/>
        <w:rPr>
          <w:b/>
          <w:bCs/>
          <w:sz w:val="26"/>
          <w:szCs w:val="26"/>
        </w:rPr>
      </w:pPr>
      <w:r w:rsidRPr="004F2931">
        <w:rPr>
          <w:b/>
          <w:bCs/>
          <w:sz w:val="26"/>
          <w:szCs w:val="26"/>
        </w:rPr>
        <w:t>Дошкольное образование</w:t>
      </w:r>
      <w:r w:rsidR="00EF2E31">
        <w:rPr>
          <w:b/>
          <w:bCs/>
          <w:sz w:val="26"/>
          <w:szCs w:val="26"/>
        </w:rPr>
        <w:t>.</w:t>
      </w:r>
    </w:p>
    <w:p w:rsidR="00EF2E31" w:rsidRPr="004F2931" w:rsidRDefault="00351895" w:rsidP="00EF2E31">
      <w:pPr>
        <w:pStyle w:val="Default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EF2E31" w:rsidRPr="004F2931">
        <w:rPr>
          <w:sz w:val="26"/>
          <w:szCs w:val="26"/>
        </w:rPr>
        <w:t>Прогнозируемый контингент вос</w:t>
      </w:r>
      <w:r w:rsidR="00EF2E31">
        <w:rPr>
          <w:sz w:val="26"/>
          <w:szCs w:val="26"/>
        </w:rPr>
        <w:t xml:space="preserve">питанников детских садов -   1132 </w:t>
      </w:r>
      <w:r w:rsidR="00EF2E31" w:rsidRPr="004F2931">
        <w:rPr>
          <w:sz w:val="26"/>
          <w:szCs w:val="26"/>
        </w:rPr>
        <w:t>чел.</w:t>
      </w:r>
    </w:p>
    <w:p w:rsidR="00EF2E31" w:rsidRDefault="00EF2E31" w:rsidP="00EF2E31">
      <w:pPr>
        <w:jc w:val="both"/>
        <w:rPr>
          <w:sz w:val="26"/>
          <w:szCs w:val="26"/>
        </w:rPr>
      </w:pPr>
      <w:r w:rsidRPr="00EF2E31">
        <w:rPr>
          <w:sz w:val="26"/>
          <w:szCs w:val="26"/>
        </w:rPr>
        <w:t xml:space="preserve">     </w:t>
      </w:r>
      <w:r w:rsidR="00351895">
        <w:rPr>
          <w:sz w:val="26"/>
          <w:szCs w:val="26"/>
        </w:rPr>
        <w:t xml:space="preserve">- </w:t>
      </w:r>
      <w:r w:rsidRPr="00EF2E31">
        <w:rPr>
          <w:sz w:val="26"/>
          <w:szCs w:val="26"/>
        </w:rPr>
        <w:t xml:space="preserve"> С 1 сентября  2019 года в районе установлена родительская плата в размере </w:t>
      </w:r>
      <w:r w:rsidRPr="00EF2E31">
        <w:rPr>
          <w:b/>
          <w:sz w:val="26"/>
          <w:szCs w:val="26"/>
        </w:rPr>
        <w:t>1800 рублей</w:t>
      </w:r>
      <w:r w:rsidR="00B300D1">
        <w:rPr>
          <w:sz w:val="26"/>
          <w:szCs w:val="26"/>
        </w:rPr>
        <w:t xml:space="preserve"> в месяц</w:t>
      </w:r>
      <w:r w:rsidRPr="00EF2E31">
        <w:rPr>
          <w:sz w:val="26"/>
          <w:szCs w:val="26"/>
        </w:rPr>
        <w:t xml:space="preserve"> </w:t>
      </w:r>
      <w:r w:rsidR="00B300D1">
        <w:rPr>
          <w:sz w:val="26"/>
          <w:szCs w:val="26"/>
        </w:rPr>
        <w:t xml:space="preserve">  -  </w:t>
      </w:r>
      <w:r w:rsidRPr="00EF2E31">
        <w:rPr>
          <w:sz w:val="26"/>
          <w:szCs w:val="26"/>
        </w:rPr>
        <w:t>с 9-10 часовым п</w:t>
      </w:r>
      <w:r>
        <w:rPr>
          <w:sz w:val="26"/>
          <w:szCs w:val="26"/>
        </w:rPr>
        <w:t xml:space="preserve">ребыванием </w:t>
      </w:r>
    </w:p>
    <w:p w:rsidR="00EF2E31" w:rsidRDefault="00EF2E31" w:rsidP="00EF2E31">
      <w:pPr>
        <w:jc w:val="both"/>
        <w:rPr>
          <w:sz w:val="26"/>
          <w:szCs w:val="26"/>
        </w:rPr>
      </w:pPr>
      <w:r w:rsidRPr="00EF2E31">
        <w:rPr>
          <w:b/>
          <w:sz w:val="26"/>
          <w:szCs w:val="26"/>
        </w:rPr>
        <w:t>1950 руб.</w:t>
      </w:r>
      <w:r w:rsidRPr="00EF2E31">
        <w:rPr>
          <w:sz w:val="26"/>
          <w:szCs w:val="26"/>
        </w:rPr>
        <w:t xml:space="preserve"> </w:t>
      </w:r>
      <w:r w:rsidR="00B300D1">
        <w:rPr>
          <w:sz w:val="26"/>
          <w:szCs w:val="26"/>
        </w:rPr>
        <w:t xml:space="preserve">   -     </w:t>
      </w:r>
      <w:r w:rsidRPr="00EF2E31">
        <w:rPr>
          <w:sz w:val="26"/>
          <w:szCs w:val="26"/>
        </w:rPr>
        <w:t xml:space="preserve">с 12 часовым пребыванием. </w:t>
      </w:r>
    </w:p>
    <w:p w:rsidR="00EF2E31" w:rsidRPr="00EF2E31" w:rsidRDefault="00B300D1" w:rsidP="00EF2E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EF2E31" w:rsidRPr="00EF2E31">
        <w:rPr>
          <w:sz w:val="26"/>
          <w:szCs w:val="26"/>
        </w:rPr>
        <w:t xml:space="preserve">Стоимость содержания одного ребенка в месяц в детском саду в среднем  за 2019 год составила </w:t>
      </w:r>
      <w:r w:rsidR="00EF2E31" w:rsidRPr="00EF2E31">
        <w:rPr>
          <w:b/>
          <w:sz w:val="26"/>
          <w:szCs w:val="26"/>
        </w:rPr>
        <w:t>9611, 39 рублей.</w:t>
      </w:r>
    </w:p>
    <w:p w:rsidR="00EF2E31" w:rsidRPr="00351895" w:rsidRDefault="00B300D1" w:rsidP="00EF2E31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Д</w:t>
      </w:r>
      <w:r w:rsidR="00EF2E31" w:rsidRPr="00EF2E31">
        <w:rPr>
          <w:sz w:val="26"/>
          <w:szCs w:val="26"/>
        </w:rPr>
        <w:t xml:space="preserve">оля родительской платы в расходах на содержание детей в ОУ фактически составила </w:t>
      </w:r>
      <w:r w:rsidR="00EF2E31">
        <w:rPr>
          <w:b/>
          <w:color w:val="FF0000"/>
          <w:sz w:val="26"/>
          <w:szCs w:val="26"/>
        </w:rPr>
        <w:t xml:space="preserve"> </w:t>
      </w:r>
      <w:r w:rsidR="00EF2E31" w:rsidRPr="00B300D1">
        <w:rPr>
          <w:b/>
          <w:sz w:val="26"/>
          <w:szCs w:val="26"/>
        </w:rPr>
        <w:t>18-20%.</w:t>
      </w:r>
    </w:p>
    <w:p w:rsidR="00B300D1" w:rsidRDefault="00B300D1" w:rsidP="00EF2E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EF2E31" w:rsidRPr="00351895">
        <w:rPr>
          <w:b/>
          <w:sz w:val="26"/>
          <w:szCs w:val="26"/>
        </w:rPr>
        <w:t>34 ребенка</w:t>
      </w:r>
      <w:r w:rsidR="00EF2E31" w:rsidRPr="00EF2E31">
        <w:rPr>
          <w:sz w:val="26"/>
          <w:szCs w:val="26"/>
        </w:rPr>
        <w:t xml:space="preserve"> </w:t>
      </w:r>
      <w:r w:rsidRPr="00EF2E31">
        <w:rPr>
          <w:sz w:val="26"/>
          <w:szCs w:val="26"/>
        </w:rPr>
        <w:t>посещают детские сады бесплатно</w:t>
      </w:r>
      <w:r>
        <w:rPr>
          <w:sz w:val="26"/>
          <w:szCs w:val="26"/>
        </w:rPr>
        <w:t xml:space="preserve">  </w:t>
      </w:r>
    </w:p>
    <w:p w:rsidR="00EF2E31" w:rsidRPr="00EF2E31" w:rsidRDefault="00B300D1" w:rsidP="00EF2E3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EF2E31" w:rsidRPr="00EF2E31">
        <w:rPr>
          <w:sz w:val="26"/>
          <w:szCs w:val="26"/>
        </w:rPr>
        <w:t>(16 детей-инвалидов,</w:t>
      </w:r>
      <w:r w:rsidR="00351895">
        <w:rPr>
          <w:sz w:val="26"/>
          <w:szCs w:val="26"/>
        </w:rPr>
        <w:t xml:space="preserve"> </w:t>
      </w:r>
      <w:r w:rsidR="00EF2E31" w:rsidRPr="00EF2E31">
        <w:rPr>
          <w:sz w:val="26"/>
          <w:szCs w:val="26"/>
        </w:rPr>
        <w:t>18 детей-сирот и детей, оставшихся без попечения родителей),</w:t>
      </w:r>
    </w:p>
    <w:p w:rsidR="00EF2E31" w:rsidRDefault="00EF2E31" w:rsidP="00EF2E31">
      <w:pPr>
        <w:jc w:val="both"/>
        <w:rPr>
          <w:sz w:val="26"/>
          <w:szCs w:val="26"/>
        </w:rPr>
      </w:pPr>
      <w:r w:rsidRPr="00EF2E31">
        <w:rPr>
          <w:sz w:val="26"/>
          <w:szCs w:val="26"/>
        </w:rPr>
        <w:t xml:space="preserve"> </w:t>
      </w:r>
      <w:r w:rsidR="00351895">
        <w:rPr>
          <w:sz w:val="26"/>
          <w:szCs w:val="26"/>
        </w:rPr>
        <w:t xml:space="preserve">-  </w:t>
      </w:r>
      <w:r w:rsidRPr="00351895">
        <w:rPr>
          <w:b/>
          <w:sz w:val="26"/>
          <w:szCs w:val="26"/>
        </w:rPr>
        <w:t>2 ребенка с ОВЗ</w:t>
      </w:r>
      <w:r w:rsidRPr="00EF2E31">
        <w:rPr>
          <w:sz w:val="26"/>
          <w:szCs w:val="26"/>
        </w:rPr>
        <w:t xml:space="preserve"> имеют льготы по оплате за детский сад</w:t>
      </w:r>
    </w:p>
    <w:p w:rsidR="00351895" w:rsidRDefault="00351895" w:rsidP="00EF2E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EF2E31" w:rsidRPr="00EF2E31">
        <w:rPr>
          <w:sz w:val="26"/>
          <w:szCs w:val="26"/>
        </w:rPr>
        <w:t xml:space="preserve">В 2019 году  денежную компенсацию части родительской платы получили родители 1000 детей. </w:t>
      </w:r>
    </w:p>
    <w:p w:rsidR="00EF2E31" w:rsidRDefault="00EF2E31" w:rsidP="00EF2E31">
      <w:pPr>
        <w:jc w:val="both"/>
        <w:rPr>
          <w:sz w:val="26"/>
          <w:szCs w:val="26"/>
        </w:rPr>
      </w:pPr>
      <w:r w:rsidRPr="00EF2E31">
        <w:rPr>
          <w:sz w:val="26"/>
          <w:szCs w:val="26"/>
        </w:rPr>
        <w:t xml:space="preserve">Она составила 5554,46 тыс. руб. (35% всей внесенной родителями платы). </w:t>
      </w:r>
    </w:p>
    <w:p w:rsidR="00EF2E31" w:rsidRPr="00EF2E31" w:rsidRDefault="00351895" w:rsidP="00EF2E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 </w:t>
      </w:r>
      <w:r w:rsidR="00EF2E31" w:rsidRPr="00EF2E31">
        <w:rPr>
          <w:sz w:val="26"/>
          <w:szCs w:val="26"/>
        </w:rPr>
        <w:t>С 20 декабря 2019 года на основании Закона Вологодской области № 4613 « О внесении изменений в ст.7 закона области «О мерах социальной поддержки отдельных категорий граждан в целях реализации права на образование» компенсируется и родительская плата, внесенная из средств материнского капитала.</w:t>
      </w:r>
    </w:p>
    <w:p w:rsidR="0013647A" w:rsidRDefault="0013647A" w:rsidP="007727D0">
      <w:pPr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351895" w:rsidRDefault="00EF2E31" w:rsidP="007727D0">
      <w:pPr>
        <w:jc w:val="both"/>
        <w:rPr>
          <w:sz w:val="26"/>
          <w:szCs w:val="26"/>
        </w:rPr>
      </w:pPr>
      <w:r w:rsidRPr="00EF2E31">
        <w:rPr>
          <w:sz w:val="26"/>
          <w:szCs w:val="26"/>
        </w:rPr>
        <w:t>Численность детей, стоящих на учете для определения в детские сады района в подсистеме «Электронный детский сад» на 21 августа 2020 года</w:t>
      </w:r>
      <w:r w:rsidR="00351895">
        <w:rPr>
          <w:sz w:val="26"/>
          <w:szCs w:val="26"/>
        </w:rPr>
        <w:t>:</w:t>
      </w:r>
    </w:p>
    <w:p w:rsidR="007727D0" w:rsidRDefault="00EF2E31" w:rsidP="007727D0">
      <w:pPr>
        <w:jc w:val="both"/>
        <w:rPr>
          <w:sz w:val="26"/>
          <w:szCs w:val="26"/>
        </w:rPr>
      </w:pPr>
      <w:r w:rsidRPr="00EF2E31">
        <w:rPr>
          <w:sz w:val="26"/>
          <w:szCs w:val="26"/>
        </w:rPr>
        <w:t xml:space="preserve"> - 64 ребенка </w:t>
      </w:r>
      <w:r w:rsidR="007727D0">
        <w:rPr>
          <w:sz w:val="26"/>
          <w:szCs w:val="26"/>
        </w:rPr>
        <w:t xml:space="preserve">в возрасте от 0 до 3 лет. </w:t>
      </w:r>
    </w:p>
    <w:p w:rsidR="007727D0" w:rsidRDefault="007727D0" w:rsidP="007727D0">
      <w:pPr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="00EF2E31" w:rsidRPr="00EF2E31">
        <w:rPr>
          <w:sz w:val="26"/>
          <w:szCs w:val="26"/>
        </w:rPr>
        <w:t xml:space="preserve">омплектование еще не закончено, около 30 заявлений будет рассмотрено на августовской комиссии. </w:t>
      </w:r>
    </w:p>
    <w:p w:rsidR="007727D0" w:rsidRDefault="00351895" w:rsidP="007727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 </w:t>
      </w:r>
      <w:r w:rsidR="00EF2E31" w:rsidRPr="00EF2E31">
        <w:rPr>
          <w:sz w:val="26"/>
          <w:szCs w:val="26"/>
        </w:rPr>
        <w:t xml:space="preserve">В очереди на устройство останутся дети в возрасте от 0 до 1,5 лет. </w:t>
      </w:r>
    </w:p>
    <w:p w:rsidR="007727D0" w:rsidRDefault="00EF2E31" w:rsidP="007727D0">
      <w:pPr>
        <w:jc w:val="both"/>
        <w:rPr>
          <w:sz w:val="26"/>
          <w:szCs w:val="26"/>
        </w:rPr>
      </w:pPr>
      <w:r w:rsidRPr="00EF2E31">
        <w:rPr>
          <w:sz w:val="26"/>
          <w:szCs w:val="26"/>
        </w:rPr>
        <w:t xml:space="preserve">Это потребность 2021 года, так называемый «отложенный спрос». </w:t>
      </w:r>
    </w:p>
    <w:p w:rsidR="007727D0" w:rsidRDefault="00351895" w:rsidP="007727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-  </w:t>
      </w:r>
      <w:r w:rsidR="00EF2E31" w:rsidRPr="00EF2E31">
        <w:rPr>
          <w:sz w:val="26"/>
          <w:szCs w:val="26"/>
        </w:rPr>
        <w:t xml:space="preserve">Очередность от 3 до 7 лет отсутствует. </w:t>
      </w:r>
    </w:p>
    <w:p w:rsidR="007727D0" w:rsidRDefault="00EF2E31" w:rsidP="007727D0">
      <w:pPr>
        <w:jc w:val="both"/>
        <w:rPr>
          <w:sz w:val="26"/>
          <w:szCs w:val="26"/>
        </w:rPr>
      </w:pPr>
      <w:r w:rsidRPr="00EF2E31">
        <w:rPr>
          <w:sz w:val="26"/>
          <w:szCs w:val="26"/>
        </w:rPr>
        <w:t xml:space="preserve">Все желающие дети устроены  в детские сады города и района. </w:t>
      </w:r>
    </w:p>
    <w:p w:rsidR="003E7DB2" w:rsidRDefault="00351895" w:rsidP="005C50B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  </w:t>
      </w:r>
      <w:r w:rsidR="00EF2E31" w:rsidRPr="00EF2E31">
        <w:rPr>
          <w:sz w:val="26"/>
          <w:szCs w:val="26"/>
        </w:rPr>
        <w:t>Комплектование ведется  в течение всего года по мере поступления заявлений в соответствии с административным регламентом.</w:t>
      </w:r>
    </w:p>
    <w:p w:rsidR="00862629" w:rsidRDefault="00862629" w:rsidP="00862629">
      <w:pPr>
        <w:rPr>
          <w:color w:val="000000" w:themeColor="text1"/>
          <w:sz w:val="26"/>
          <w:szCs w:val="26"/>
        </w:rPr>
      </w:pPr>
      <w:r>
        <w:rPr>
          <w:color w:val="000000" w:themeColor="text1"/>
        </w:rPr>
        <w:t xml:space="preserve">  -  </w:t>
      </w:r>
      <w:r w:rsidR="005C50B5" w:rsidRPr="00862629">
        <w:rPr>
          <w:b/>
          <w:color w:val="000000" w:themeColor="text1"/>
          <w:sz w:val="26"/>
          <w:szCs w:val="26"/>
        </w:rPr>
        <w:t>Основным результатом деятельности</w:t>
      </w:r>
      <w:r w:rsidR="005C50B5" w:rsidRPr="00862629">
        <w:rPr>
          <w:color w:val="000000" w:themeColor="text1"/>
          <w:sz w:val="26"/>
          <w:szCs w:val="26"/>
        </w:rPr>
        <w:t xml:space="preserve"> муниципальных ДОУ является уровень подготовленности выпускников. </w:t>
      </w:r>
    </w:p>
    <w:p w:rsidR="00862629" w:rsidRDefault="005C50B5" w:rsidP="00862629">
      <w:pPr>
        <w:rPr>
          <w:color w:val="000000" w:themeColor="text1"/>
          <w:sz w:val="26"/>
          <w:szCs w:val="26"/>
        </w:rPr>
      </w:pPr>
      <w:r w:rsidRPr="00862629">
        <w:rPr>
          <w:color w:val="000000" w:themeColor="text1"/>
          <w:sz w:val="26"/>
          <w:szCs w:val="26"/>
        </w:rPr>
        <w:t xml:space="preserve">Их в этом году </w:t>
      </w:r>
      <w:r w:rsidR="00862629">
        <w:rPr>
          <w:color w:val="000000" w:themeColor="text1"/>
          <w:sz w:val="26"/>
          <w:szCs w:val="26"/>
        </w:rPr>
        <w:t xml:space="preserve"> </w:t>
      </w:r>
      <w:r w:rsidRPr="00862629">
        <w:rPr>
          <w:color w:val="000000" w:themeColor="text1"/>
          <w:sz w:val="26"/>
          <w:szCs w:val="26"/>
        </w:rPr>
        <w:t xml:space="preserve">227. </w:t>
      </w:r>
    </w:p>
    <w:p w:rsidR="00862629" w:rsidRDefault="00862629" w:rsidP="00862629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-  </w:t>
      </w:r>
      <w:r w:rsidR="005C50B5" w:rsidRPr="00862629">
        <w:rPr>
          <w:color w:val="000000" w:themeColor="text1"/>
          <w:sz w:val="26"/>
          <w:szCs w:val="26"/>
        </w:rPr>
        <w:t xml:space="preserve">В связи со сложившейся ситуацией в этом году выпускники детских садов не </w:t>
      </w:r>
      <w:r w:rsidR="00591C42">
        <w:rPr>
          <w:color w:val="000000" w:themeColor="text1"/>
          <w:sz w:val="26"/>
          <w:szCs w:val="26"/>
        </w:rPr>
        <w:t>проведен  мониторинг</w:t>
      </w:r>
      <w:r w:rsidR="005C50B5" w:rsidRPr="00862629">
        <w:rPr>
          <w:color w:val="000000" w:themeColor="text1"/>
          <w:sz w:val="26"/>
          <w:szCs w:val="26"/>
        </w:rPr>
        <w:t xml:space="preserve">. </w:t>
      </w:r>
    </w:p>
    <w:p w:rsidR="005C50B5" w:rsidRPr="009C7349" w:rsidRDefault="005C50B5" w:rsidP="009C7349">
      <w:pPr>
        <w:rPr>
          <w:color w:val="000000" w:themeColor="text1"/>
          <w:sz w:val="26"/>
          <w:szCs w:val="26"/>
        </w:rPr>
      </w:pPr>
      <w:r w:rsidRPr="00862629">
        <w:rPr>
          <w:color w:val="000000" w:themeColor="text1"/>
          <w:sz w:val="26"/>
          <w:szCs w:val="26"/>
        </w:rPr>
        <w:t>Можно провести сравн</w:t>
      </w:r>
      <w:r w:rsidR="009C7349">
        <w:rPr>
          <w:color w:val="000000" w:themeColor="text1"/>
          <w:sz w:val="26"/>
          <w:szCs w:val="26"/>
        </w:rPr>
        <w:t xml:space="preserve">ительный анализ за </w:t>
      </w:r>
      <w:proofErr w:type="gramStart"/>
      <w:r w:rsidR="009C7349">
        <w:rPr>
          <w:color w:val="000000" w:themeColor="text1"/>
          <w:sz w:val="26"/>
          <w:szCs w:val="26"/>
        </w:rPr>
        <w:t xml:space="preserve">прошедшие </w:t>
      </w:r>
      <w:r w:rsidRPr="00862629">
        <w:rPr>
          <w:color w:val="000000" w:themeColor="text1"/>
          <w:sz w:val="26"/>
          <w:szCs w:val="26"/>
        </w:rPr>
        <w:t xml:space="preserve"> учебных</w:t>
      </w:r>
      <w:proofErr w:type="gramEnd"/>
      <w:r w:rsidRPr="00862629">
        <w:rPr>
          <w:color w:val="000000" w:themeColor="text1"/>
          <w:sz w:val="26"/>
          <w:szCs w:val="26"/>
        </w:rPr>
        <w:t xml:space="preserve"> года. </w:t>
      </w:r>
    </w:p>
    <w:tbl>
      <w:tblPr>
        <w:tblW w:w="966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40"/>
      </w:tblGrid>
      <w:tr w:rsidR="005C50B5" w:rsidRPr="005C50B5" w:rsidTr="00D34A57">
        <w:trPr>
          <w:trHeight w:val="297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50B5" w:rsidRPr="009C7349" w:rsidRDefault="005C50B5" w:rsidP="005C6CAC">
            <w:pPr>
              <w:pStyle w:val="a5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7349">
              <w:rPr>
                <w:rFonts w:eastAsia="Andale Sans UI"/>
                <w:b/>
                <w:bCs/>
                <w:color w:val="000000" w:themeColor="text1"/>
                <w:kern w:val="24"/>
                <w:sz w:val="16"/>
                <w:szCs w:val="16"/>
              </w:rPr>
              <w:t>Уровни подготовленности детей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50B5" w:rsidRPr="009C7349" w:rsidRDefault="005C50B5" w:rsidP="00D34A5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7349">
              <w:rPr>
                <w:rFonts w:eastAsia="Andale Sans UI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2016-2017 </w:t>
            </w:r>
          </w:p>
          <w:p w:rsidR="005C50B5" w:rsidRPr="009C7349" w:rsidRDefault="009C7349" w:rsidP="00D34A5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C7349">
              <w:rPr>
                <w:rFonts w:eastAsia="Andale Sans U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96%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50B5" w:rsidRDefault="005C50B5" w:rsidP="00D34A5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Andale Sans UI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9C7349">
              <w:rPr>
                <w:rFonts w:eastAsia="Andale Sans UI"/>
                <w:b/>
                <w:bCs/>
                <w:color w:val="000000" w:themeColor="text1"/>
                <w:kern w:val="24"/>
                <w:sz w:val="16"/>
                <w:szCs w:val="16"/>
              </w:rPr>
              <w:t>2017-2018</w:t>
            </w:r>
          </w:p>
          <w:p w:rsidR="009C7349" w:rsidRPr="009C7349" w:rsidRDefault="009C7349" w:rsidP="00D34A5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C7349">
              <w:rPr>
                <w:rFonts w:eastAsia="Andale Sans UI"/>
                <w:b/>
                <w:bCs/>
                <w:color w:val="000000" w:themeColor="text1"/>
                <w:kern w:val="24"/>
                <w:sz w:val="20"/>
                <w:szCs w:val="20"/>
              </w:rPr>
              <w:t>97,6</w:t>
            </w:r>
            <w:r>
              <w:rPr>
                <w:rFonts w:eastAsia="Andale Sans UI"/>
                <w:b/>
                <w:bCs/>
                <w:color w:val="000000" w:themeColor="text1"/>
                <w:kern w:val="24"/>
                <w:sz w:val="20"/>
                <w:szCs w:val="20"/>
              </w:rPr>
              <w:t>%</w:t>
            </w:r>
          </w:p>
          <w:p w:rsidR="005C50B5" w:rsidRPr="009C7349" w:rsidRDefault="009C7349" w:rsidP="00D34A5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Andale Sans UI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50B5" w:rsidRPr="009C7349" w:rsidRDefault="005C50B5" w:rsidP="00D34A5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7349">
              <w:rPr>
                <w:rFonts w:eastAsia="Andale Sans UI"/>
                <w:b/>
                <w:bCs/>
                <w:color w:val="000000" w:themeColor="text1"/>
                <w:kern w:val="24"/>
                <w:sz w:val="16"/>
                <w:szCs w:val="16"/>
              </w:rPr>
              <w:t>2018-2019</w:t>
            </w:r>
          </w:p>
          <w:p w:rsidR="005C50B5" w:rsidRPr="009C7349" w:rsidRDefault="009C7349" w:rsidP="00D34A57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C7349">
              <w:rPr>
                <w:rFonts w:eastAsia="Andale Sans U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93,7%</w:t>
            </w:r>
          </w:p>
        </w:tc>
      </w:tr>
      <w:tr w:rsidR="005C50B5" w:rsidRPr="005C50B5" w:rsidTr="005C6CAC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50B5" w:rsidRPr="009C7349" w:rsidRDefault="005C50B5" w:rsidP="005C6CAC">
            <w:pPr>
              <w:pStyle w:val="a5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7349">
              <w:rPr>
                <w:rFonts w:eastAsia="Andale Sans UI"/>
                <w:b/>
                <w:bCs/>
                <w:color w:val="000000" w:themeColor="text1"/>
                <w:kern w:val="24"/>
                <w:sz w:val="16"/>
                <w:szCs w:val="16"/>
              </w:rPr>
              <w:t>Кол-во обследованных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50B5" w:rsidRPr="009C7349" w:rsidRDefault="005C50B5" w:rsidP="005C6CAC">
            <w:pPr>
              <w:pStyle w:val="a5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7349">
              <w:rPr>
                <w:rFonts w:eastAsia="Andale Sans UI"/>
                <w:b/>
                <w:bCs/>
                <w:color w:val="000000" w:themeColor="text1"/>
                <w:kern w:val="24"/>
                <w:sz w:val="16"/>
                <w:szCs w:val="16"/>
              </w:rPr>
              <w:t>217 детей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50B5" w:rsidRPr="009C7349" w:rsidRDefault="005C50B5" w:rsidP="005C6CAC">
            <w:pPr>
              <w:pStyle w:val="a5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7349">
              <w:rPr>
                <w:rFonts w:eastAsia="Andale Sans UI"/>
                <w:b/>
                <w:bCs/>
                <w:color w:val="000000" w:themeColor="text1"/>
                <w:kern w:val="24"/>
                <w:sz w:val="16"/>
                <w:szCs w:val="16"/>
              </w:rPr>
              <w:t>202 ребенка</w:t>
            </w:r>
          </w:p>
        </w:tc>
        <w:tc>
          <w:tcPr>
            <w:tcW w:w="2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50B5" w:rsidRPr="009C7349" w:rsidRDefault="005C50B5" w:rsidP="005C6CAC">
            <w:pPr>
              <w:pStyle w:val="a5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7349">
              <w:rPr>
                <w:rFonts w:eastAsia="Andale Sans UI"/>
                <w:b/>
                <w:bCs/>
                <w:color w:val="000000" w:themeColor="text1"/>
                <w:kern w:val="24"/>
                <w:sz w:val="16"/>
                <w:szCs w:val="16"/>
              </w:rPr>
              <w:t>214 детей</w:t>
            </w:r>
          </w:p>
        </w:tc>
      </w:tr>
      <w:tr w:rsidR="005C50B5" w:rsidRPr="005C50B5" w:rsidTr="005C6CAC">
        <w:trPr>
          <w:trHeight w:val="322"/>
        </w:trPr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50B5" w:rsidRPr="009C7349" w:rsidRDefault="005C50B5" w:rsidP="005C6CAC">
            <w:pPr>
              <w:pStyle w:val="a5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7349">
              <w:rPr>
                <w:rFonts w:eastAsia="Andale Sans UI"/>
                <w:b/>
                <w:bCs/>
                <w:color w:val="000000" w:themeColor="text1"/>
                <w:kern w:val="24"/>
                <w:sz w:val="16"/>
                <w:szCs w:val="16"/>
              </w:rPr>
              <w:t>Высокий уровень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50B5" w:rsidRPr="009C7349" w:rsidRDefault="005C50B5" w:rsidP="005C6CAC">
            <w:pPr>
              <w:pStyle w:val="a5"/>
              <w:spacing w:before="0" w:beforeAutospacing="0" w:after="200" w:afterAutospacing="0" w:line="276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7349">
              <w:rPr>
                <w:rFonts w:eastAsia="Andale Sans UI"/>
                <w:bCs/>
                <w:color w:val="000000" w:themeColor="text1"/>
                <w:kern w:val="24"/>
                <w:sz w:val="16"/>
                <w:szCs w:val="16"/>
              </w:rPr>
              <w:t>117 детей (54%)</w:t>
            </w:r>
            <w:r w:rsidRPr="009C7349">
              <w:rPr>
                <w:rFonts w:ascii="Calibri" w:eastAsia="Andale Sans UI" w:hAnsi="Calibri"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50B5" w:rsidRPr="009C7349" w:rsidRDefault="005C50B5" w:rsidP="005C6CAC">
            <w:pPr>
              <w:pStyle w:val="a5"/>
              <w:spacing w:before="0" w:beforeAutospacing="0" w:after="200" w:afterAutospacing="0" w:line="276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7349">
              <w:rPr>
                <w:rFonts w:eastAsia="Andale Sans UI"/>
                <w:bCs/>
                <w:color w:val="000000" w:themeColor="text1"/>
                <w:kern w:val="24"/>
                <w:sz w:val="16"/>
                <w:szCs w:val="16"/>
              </w:rPr>
              <w:t>115 детей (57%)</w:t>
            </w:r>
            <w:r w:rsidRPr="009C7349">
              <w:rPr>
                <w:rFonts w:ascii="Calibri" w:eastAsia="Andale Sans UI" w:hAnsi="Calibri"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50B5" w:rsidRPr="009C7349" w:rsidRDefault="005C50B5" w:rsidP="005C6CAC">
            <w:pPr>
              <w:pStyle w:val="a5"/>
              <w:spacing w:before="0" w:beforeAutospacing="0" w:after="200" w:afterAutospacing="0" w:line="276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7349">
              <w:rPr>
                <w:rFonts w:eastAsia="Andale Sans UI"/>
                <w:bCs/>
                <w:color w:val="000000" w:themeColor="text1"/>
                <w:kern w:val="24"/>
                <w:sz w:val="16"/>
                <w:szCs w:val="16"/>
              </w:rPr>
              <w:t>127 детей (59,3%)</w:t>
            </w:r>
            <w:r w:rsidRPr="009C7349">
              <w:rPr>
                <w:rFonts w:ascii="Calibri" w:eastAsia="Andale Sans UI" w:hAnsi="Calibri"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</w:p>
        </w:tc>
      </w:tr>
      <w:tr w:rsidR="005C50B5" w:rsidRPr="005C50B5" w:rsidTr="005C6CAC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50B5" w:rsidRPr="009C7349" w:rsidRDefault="005C50B5" w:rsidP="005C6CAC">
            <w:pPr>
              <w:pStyle w:val="a5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7349">
              <w:rPr>
                <w:rFonts w:eastAsia="Andale Sans UI"/>
                <w:b/>
                <w:bCs/>
                <w:color w:val="000000" w:themeColor="text1"/>
                <w:kern w:val="24"/>
                <w:sz w:val="16"/>
                <w:szCs w:val="16"/>
              </w:rPr>
              <w:t>Средний уровень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50B5" w:rsidRPr="009C7349" w:rsidRDefault="005C50B5" w:rsidP="005C6CAC">
            <w:pPr>
              <w:pStyle w:val="a5"/>
              <w:spacing w:before="0" w:beforeAutospacing="0" w:after="200" w:afterAutospacing="0" w:line="276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7349">
              <w:rPr>
                <w:rFonts w:eastAsia="Andale Sans UI"/>
                <w:bCs/>
                <w:color w:val="000000" w:themeColor="text1"/>
                <w:kern w:val="24"/>
                <w:sz w:val="16"/>
                <w:szCs w:val="16"/>
              </w:rPr>
              <w:t>93 ребенка (42,8%)</w:t>
            </w:r>
            <w:r w:rsidRPr="009C7349">
              <w:rPr>
                <w:rFonts w:ascii="Calibri" w:eastAsia="Andale Sans UI" w:hAnsi="Calibri"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50B5" w:rsidRPr="009C7349" w:rsidRDefault="005C50B5" w:rsidP="005C6CAC">
            <w:pPr>
              <w:pStyle w:val="a5"/>
              <w:spacing w:before="0" w:beforeAutospacing="0" w:after="200" w:afterAutospacing="0" w:line="276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7349">
              <w:rPr>
                <w:rFonts w:eastAsia="Andale Sans UI"/>
                <w:bCs/>
                <w:color w:val="000000" w:themeColor="text1"/>
                <w:kern w:val="24"/>
                <w:sz w:val="16"/>
                <w:szCs w:val="16"/>
              </w:rPr>
              <w:t>82 ребенка (40,6%)</w:t>
            </w:r>
            <w:r w:rsidRPr="009C7349">
              <w:rPr>
                <w:rFonts w:ascii="Calibri" w:eastAsia="Andale Sans UI" w:hAnsi="Calibri"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50B5" w:rsidRPr="009C7349" w:rsidRDefault="005C50B5" w:rsidP="005C6CAC">
            <w:pPr>
              <w:pStyle w:val="a5"/>
              <w:spacing w:before="0" w:beforeAutospacing="0" w:after="200" w:afterAutospacing="0" w:line="276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7349">
              <w:rPr>
                <w:rFonts w:eastAsia="Andale Sans UI"/>
                <w:bCs/>
                <w:color w:val="000000" w:themeColor="text1"/>
                <w:kern w:val="24"/>
                <w:sz w:val="16"/>
                <w:szCs w:val="16"/>
              </w:rPr>
              <w:t xml:space="preserve">      80 детей (34,4%)</w:t>
            </w:r>
            <w:r w:rsidRPr="009C7349">
              <w:rPr>
                <w:rFonts w:ascii="Calibri" w:eastAsia="Andale Sans UI" w:hAnsi="Calibri"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</w:p>
        </w:tc>
      </w:tr>
      <w:tr w:rsidR="005C50B5" w:rsidRPr="005C50B5" w:rsidTr="005C6CAC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50B5" w:rsidRPr="009C7349" w:rsidRDefault="005C50B5" w:rsidP="005C6CAC">
            <w:pPr>
              <w:pStyle w:val="a5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7349">
              <w:rPr>
                <w:rFonts w:eastAsia="Andale Sans UI"/>
                <w:b/>
                <w:bCs/>
                <w:color w:val="000000" w:themeColor="text1"/>
                <w:kern w:val="24"/>
                <w:sz w:val="16"/>
                <w:szCs w:val="16"/>
              </w:rPr>
              <w:t>Низкий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50B5" w:rsidRPr="009C7349" w:rsidRDefault="005C50B5" w:rsidP="005C6CAC">
            <w:pPr>
              <w:pStyle w:val="a5"/>
              <w:spacing w:before="0" w:beforeAutospacing="0" w:after="200" w:afterAutospacing="0" w:line="276" w:lineRule="auto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7349">
              <w:rPr>
                <w:rFonts w:eastAsia="Andale Sans UI"/>
                <w:b/>
                <w:bCs/>
                <w:color w:val="000000" w:themeColor="text1"/>
                <w:kern w:val="24"/>
                <w:sz w:val="16"/>
                <w:szCs w:val="16"/>
              </w:rPr>
              <w:t>7 детей (3,2%)</w:t>
            </w:r>
            <w:r w:rsidRPr="009C7349">
              <w:rPr>
                <w:rFonts w:ascii="Calibri" w:eastAsia="Andale Sans UI" w:hAnsi="Calibri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50B5" w:rsidRPr="009C7349" w:rsidRDefault="005C50B5" w:rsidP="005C6CAC">
            <w:pPr>
              <w:pStyle w:val="a5"/>
              <w:spacing w:before="0" w:beforeAutospacing="0" w:after="200" w:afterAutospacing="0" w:line="276" w:lineRule="auto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7349">
              <w:rPr>
                <w:rFonts w:eastAsia="Andale Sans UI"/>
                <w:b/>
                <w:bCs/>
                <w:color w:val="000000" w:themeColor="text1"/>
                <w:kern w:val="24"/>
                <w:sz w:val="16"/>
                <w:szCs w:val="16"/>
              </w:rPr>
              <w:t>1 ребенок (0,5%)</w:t>
            </w:r>
            <w:r w:rsidRPr="009C7349">
              <w:rPr>
                <w:rFonts w:ascii="Calibri" w:eastAsia="Andale Sans UI" w:hAnsi="Calibri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50B5" w:rsidRPr="009C7349" w:rsidRDefault="005C50B5" w:rsidP="005C6CAC">
            <w:pPr>
              <w:pStyle w:val="a5"/>
              <w:spacing w:before="0" w:beforeAutospacing="0" w:after="200" w:afterAutospacing="0" w:line="276" w:lineRule="auto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7349">
              <w:rPr>
                <w:rFonts w:eastAsia="Andale Sans UI"/>
                <w:b/>
                <w:bCs/>
                <w:color w:val="000000" w:themeColor="text1"/>
                <w:kern w:val="24"/>
                <w:sz w:val="16"/>
                <w:szCs w:val="16"/>
              </w:rPr>
              <w:t>7 детей (6,3%)</w:t>
            </w:r>
            <w:r w:rsidRPr="009C7349">
              <w:rPr>
                <w:rFonts w:ascii="Calibri" w:eastAsia="Andale Sans UI" w:hAnsi="Calibri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</w:p>
        </w:tc>
      </w:tr>
    </w:tbl>
    <w:p w:rsidR="005C50B5" w:rsidRPr="005C50B5" w:rsidRDefault="005C50B5" w:rsidP="005C50B5">
      <w:pPr>
        <w:jc w:val="both"/>
        <w:rPr>
          <w:color w:val="000000" w:themeColor="text1"/>
          <w:sz w:val="20"/>
          <w:szCs w:val="20"/>
        </w:rPr>
      </w:pPr>
    </w:p>
    <w:p w:rsidR="005C50B5" w:rsidRPr="009C7349" w:rsidRDefault="009C7349" w:rsidP="005C50B5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="005C50B5" w:rsidRPr="009C7349">
        <w:rPr>
          <w:color w:val="000000" w:themeColor="text1"/>
          <w:sz w:val="26"/>
          <w:szCs w:val="26"/>
        </w:rPr>
        <w:t>Сравнительный анализ показывает, что сохраняется достаточно высокий уровень подготовленности детей, они любознательны, стремятся к творчеству и общению, у них сформирована учебная мотивация</w:t>
      </w:r>
      <w:r w:rsidR="00B92B72">
        <w:rPr>
          <w:color w:val="000000" w:themeColor="text1"/>
          <w:sz w:val="26"/>
          <w:szCs w:val="26"/>
        </w:rPr>
        <w:t xml:space="preserve">, </w:t>
      </w:r>
    </w:p>
    <w:p w:rsidR="005C50B5" w:rsidRDefault="005C50B5" w:rsidP="009C7349">
      <w:pPr>
        <w:jc w:val="both"/>
        <w:rPr>
          <w:sz w:val="26"/>
          <w:szCs w:val="26"/>
        </w:rPr>
      </w:pPr>
      <w:r w:rsidRPr="009C7349">
        <w:rPr>
          <w:color w:val="000000" w:themeColor="text1"/>
          <w:sz w:val="26"/>
          <w:szCs w:val="26"/>
        </w:rPr>
        <w:t xml:space="preserve"> </w:t>
      </w:r>
      <w:r w:rsidR="009C7349">
        <w:rPr>
          <w:color w:val="000000" w:themeColor="text1"/>
          <w:sz w:val="26"/>
          <w:szCs w:val="26"/>
        </w:rPr>
        <w:t xml:space="preserve">         Таким </w:t>
      </w:r>
      <w:proofErr w:type="gramStart"/>
      <w:r w:rsidR="009C7349">
        <w:rPr>
          <w:color w:val="000000" w:themeColor="text1"/>
          <w:sz w:val="26"/>
          <w:szCs w:val="26"/>
        </w:rPr>
        <w:t xml:space="preserve">образом, </w:t>
      </w:r>
      <w:r w:rsidRPr="009C7349">
        <w:rPr>
          <w:color w:val="000000" w:themeColor="text1"/>
          <w:sz w:val="26"/>
          <w:szCs w:val="26"/>
        </w:rPr>
        <w:t xml:space="preserve"> </w:t>
      </w:r>
      <w:r w:rsidR="00B92B72" w:rsidRPr="00B92B72">
        <w:rPr>
          <w:sz w:val="26"/>
          <w:szCs w:val="26"/>
        </w:rPr>
        <w:t>дети</w:t>
      </w:r>
      <w:proofErr w:type="gramEnd"/>
      <w:r w:rsidR="00B92B72" w:rsidRPr="00B92B72">
        <w:rPr>
          <w:sz w:val="26"/>
          <w:szCs w:val="26"/>
        </w:rPr>
        <w:t>, посе</w:t>
      </w:r>
      <w:r w:rsidR="00B92B72">
        <w:rPr>
          <w:sz w:val="26"/>
          <w:szCs w:val="26"/>
        </w:rPr>
        <w:t>щ</w:t>
      </w:r>
      <w:r w:rsidR="00B92B72" w:rsidRPr="00B92B72">
        <w:rPr>
          <w:sz w:val="26"/>
          <w:szCs w:val="26"/>
        </w:rPr>
        <w:t>ающих детские сады,  осваивают образовательную программу и готовы к школьному обучению</w:t>
      </w:r>
      <w:r w:rsidR="00B92B72">
        <w:rPr>
          <w:sz w:val="26"/>
          <w:szCs w:val="26"/>
        </w:rPr>
        <w:t>.</w:t>
      </w:r>
    </w:p>
    <w:p w:rsidR="00B92B72" w:rsidRPr="00B92B72" w:rsidRDefault="00B92B72" w:rsidP="00B92B72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B92B72">
        <w:rPr>
          <w:sz w:val="20"/>
          <w:szCs w:val="20"/>
        </w:rPr>
        <w:t xml:space="preserve">Родителям детей, имеющим подтвержденный медицинской комиссией диагноз «задержка психического развития» и «легкая умственная отсталость», предложено пройти психолого-медико-педагогическую комиссию для определения программы обучения и специальных условий.  </w:t>
      </w:r>
      <w:r>
        <w:rPr>
          <w:sz w:val="26"/>
          <w:szCs w:val="26"/>
        </w:rPr>
        <w:t xml:space="preserve">            </w:t>
      </w:r>
    </w:p>
    <w:p w:rsidR="00B92B72" w:rsidRDefault="00B92B72" w:rsidP="009C7349">
      <w:pPr>
        <w:jc w:val="both"/>
        <w:rPr>
          <w:b/>
          <w:bCs/>
          <w:sz w:val="26"/>
          <w:szCs w:val="26"/>
        </w:rPr>
      </w:pPr>
    </w:p>
    <w:p w:rsidR="003E7DB2" w:rsidRPr="009C7349" w:rsidRDefault="009C7349" w:rsidP="009C7349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В 2020-2021 году поручаю р</w:t>
      </w:r>
      <w:r w:rsidR="003E7DB2" w:rsidRPr="003E7DB2">
        <w:rPr>
          <w:b/>
          <w:bCs/>
          <w:sz w:val="26"/>
          <w:szCs w:val="26"/>
        </w:rPr>
        <w:t>уководителям дошкольных образовательных учреждений:</w:t>
      </w:r>
    </w:p>
    <w:p w:rsidR="007518B8" w:rsidRPr="003E7DB2" w:rsidRDefault="003E7DB2" w:rsidP="003E7DB2">
      <w:pPr>
        <w:numPr>
          <w:ilvl w:val="0"/>
          <w:numId w:val="29"/>
        </w:numPr>
        <w:jc w:val="both"/>
        <w:rPr>
          <w:sz w:val="26"/>
          <w:szCs w:val="26"/>
        </w:rPr>
      </w:pPr>
      <w:r w:rsidRPr="003E7DB2">
        <w:rPr>
          <w:b/>
          <w:bCs/>
          <w:sz w:val="26"/>
          <w:szCs w:val="26"/>
        </w:rPr>
        <w:t>Добиваться максимального показателя посещаемости детей дошкольной организации, в том числе, через проведение разъяснительной работы с родителями.</w:t>
      </w:r>
    </w:p>
    <w:p w:rsidR="007518B8" w:rsidRPr="003E7DB2" w:rsidRDefault="003E7DB2" w:rsidP="003E7DB2">
      <w:pPr>
        <w:numPr>
          <w:ilvl w:val="0"/>
          <w:numId w:val="29"/>
        </w:numPr>
        <w:jc w:val="both"/>
        <w:rPr>
          <w:sz w:val="26"/>
          <w:szCs w:val="26"/>
        </w:rPr>
      </w:pPr>
      <w:r w:rsidRPr="003E7DB2">
        <w:rPr>
          <w:b/>
          <w:bCs/>
          <w:sz w:val="26"/>
          <w:szCs w:val="26"/>
        </w:rPr>
        <w:t>Обеспечить преемственность дошкольной организации с общеобразовательной школой.</w:t>
      </w:r>
    </w:p>
    <w:p w:rsidR="003E7DB2" w:rsidRDefault="003E7DB2" w:rsidP="003E7DB2">
      <w:pPr>
        <w:ind w:firstLine="708"/>
        <w:jc w:val="both"/>
        <w:rPr>
          <w:sz w:val="26"/>
          <w:szCs w:val="26"/>
        </w:rPr>
      </w:pPr>
    </w:p>
    <w:p w:rsidR="00B92B72" w:rsidRDefault="00D34A57" w:rsidP="00EF2E31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 </w:t>
      </w:r>
      <w:r w:rsidR="00B92B72">
        <w:rPr>
          <w:sz w:val="26"/>
          <w:szCs w:val="26"/>
        </w:rPr>
        <w:t xml:space="preserve">  Приятно, когда наши педагоги, воспитатели участвуют </w:t>
      </w:r>
      <w:proofErr w:type="gramStart"/>
      <w:r w:rsidR="00B92B72">
        <w:rPr>
          <w:sz w:val="26"/>
          <w:szCs w:val="26"/>
        </w:rPr>
        <w:t>в  профессиональных</w:t>
      </w:r>
      <w:proofErr w:type="gramEnd"/>
      <w:r w:rsidR="00B92B72">
        <w:rPr>
          <w:sz w:val="26"/>
          <w:szCs w:val="26"/>
        </w:rPr>
        <w:t xml:space="preserve"> конкурсах</w:t>
      </w:r>
      <w:r w:rsidR="004D4E4D" w:rsidRPr="00B300D1">
        <w:rPr>
          <w:sz w:val="26"/>
          <w:szCs w:val="26"/>
        </w:rPr>
        <w:t xml:space="preserve"> мастерства </w:t>
      </w:r>
      <w:r w:rsidR="00B92B72">
        <w:rPr>
          <w:sz w:val="26"/>
          <w:szCs w:val="26"/>
        </w:rPr>
        <w:t>на региональном уровне, представляя достойно район.</w:t>
      </w:r>
    </w:p>
    <w:p w:rsidR="004D4E4D" w:rsidRDefault="00B92B72" w:rsidP="00EF2E31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  Отмечу, что дошкольники </w:t>
      </w:r>
      <w:r w:rsidR="00EF2E31" w:rsidRPr="00EF2E31">
        <w:rPr>
          <w:sz w:val="26"/>
          <w:szCs w:val="26"/>
        </w:rPr>
        <w:t xml:space="preserve"> района  активно участвуют в конкурсном движении.</w:t>
      </w:r>
    </w:p>
    <w:p w:rsidR="00EF2E31" w:rsidRPr="00EF2E31" w:rsidRDefault="00EF2E31" w:rsidP="00EF2E31">
      <w:pPr>
        <w:widowControl w:val="0"/>
        <w:jc w:val="both"/>
        <w:rPr>
          <w:sz w:val="26"/>
          <w:szCs w:val="26"/>
        </w:rPr>
      </w:pPr>
      <w:r w:rsidRPr="00EF2E31">
        <w:rPr>
          <w:sz w:val="26"/>
          <w:szCs w:val="26"/>
        </w:rPr>
        <w:t xml:space="preserve"> </w:t>
      </w:r>
      <w:r w:rsidR="00B92B72">
        <w:rPr>
          <w:sz w:val="26"/>
          <w:szCs w:val="26"/>
        </w:rPr>
        <w:t xml:space="preserve">-   </w:t>
      </w:r>
      <w:r w:rsidRPr="00EF2E31">
        <w:rPr>
          <w:sz w:val="26"/>
          <w:szCs w:val="26"/>
        </w:rPr>
        <w:t xml:space="preserve">В одном из самых значимых </w:t>
      </w:r>
      <w:proofErr w:type="gramStart"/>
      <w:r w:rsidRPr="00EF2E31">
        <w:rPr>
          <w:sz w:val="26"/>
          <w:szCs w:val="26"/>
        </w:rPr>
        <w:t>мер</w:t>
      </w:r>
      <w:r w:rsidR="004D4E4D">
        <w:rPr>
          <w:sz w:val="26"/>
          <w:szCs w:val="26"/>
        </w:rPr>
        <w:t xml:space="preserve">оприятий </w:t>
      </w:r>
      <w:r w:rsidRPr="00EF2E31">
        <w:rPr>
          <w:sz w:val="26"/>
          <w:szCs w:val="26"/>
        </w:rPr>
        <w:t xml:space="preserve"> «</w:t>
      </w:r>
      <w:proofErr w:type="gramEnd"/>
      <w:r w:rsidRPr="00EF2E31">
        <w:rPr>
          <w:sz w:val="26"/>
          <w:szCs w:val="26"/>
        </w:rPr>
        <w:t>Педагогический триумф-2020»  приняли участие 2 педагога-дошкольника:</w:t>
      </w:r>
    </w:p>
    <w:p w:rsidR="004D4E4D" w:rsidRDefault="004D4E4D" w:rsidP="00EF2E31">
      <w:pPr>
        <w:widowControl w:val="0"/>
        <w:jc w:val="both"/>
        <w:rPr>
          <w:sz w:val="26"/>
          <w:szCs w:val="26"/>
        </w:rPr>
      </w:pPr>
    </w:p>
    <w:p w:rsidR="00EF2E31" w:rsidRPr="00B92B72" w:rsidRDefault="004D4E4D" w:rsidP="00EF2E31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92B72">
        <w:rPr>
          <w:sz w:val="26"/>
          <w:szCs w:val="26"/>
        </w:rPr>
        <w:t xml:space="preserve">-   </w:t>
      </w:r>
      <w:r w:rsidR="00EF2E31" w:rsidRPr="00EF2E31">
        <w:rPr>
          <w:sz w:val="26"/>
          <w:szCs w:val="26"/>
        </w:rPr>
        <w:t xml:space="preserve">В </w:t>
      </w:r>
      <w:r w:rsidR="00EF2E31" w:rsidRPr="00EF2E31">
        <w:rPr>
          <w:sz w:val="26"/>
          <w:szCs w:val="26"/>
          <w:lang w:val="en-US"/>
        </w:rPr>
        <w:t>VI</w:t>
      </w:r>
      <w:r w:rsidR="00EF2E31" w:rsidRPr="00EF2E31">
        <w:rPr>
          <w:sz w:val="26"/>
          <w:szCs w:val="26"/>
        </w:rPr>
        <w:t xml:space="preserve"> областном конкурсе «Педагогический дебют» получила </w:t>
      </w:r>
      <w:r w:rsidR="00EF2E31" w:rsidRPr="00B92B72">
        <w:rPr>
          <w:b/>
          <w:sz w:val="26"/>
          <w:szCs w:val="26"/>
        </w:rPr>
        <w:t>диплом участника</w:t>
      </w:r>
      <w:r w:rsidR="00EF2E31" w:rsidRPr="00EF2E31">
        <w:rPr>
          <w:sz w:val="26"/>
          <w:szCs w:val="26"/>
        </w:rPr>
        <w:t xml:space="preserve">  старший воспитатель МБДОУ «Детский сад №3 «Родничок» </w:t>
      </w:r>
      <w:r w:rsidR="00B92B72">
        <w:rPr>
          <w:sz w:val="26"/>
          <w:szCs w:val="26"/>
        </w:rPr>
        <w:t xml:space="preserve"> </w:t>
      </w:r>
      <w:r w:rsidR="00EF2E31" w:rsidRPr="00591C42">
        <w:rPr>
          <w:b/>
          <w:sz w:val="26"/>
          <w:szCs w:val="26"/>
        </w:rPr>
        <w:t>Сорокина Надежда Петровна.</w:t>
      </w:r>
      <w:r w:rsidR="00EF2E31" w:rsidRPr="00591C42">
        <w:rPr>
          <w:rFonts w:eastAsia="+mn-ea"/>
          <w:b/>
          <w:color w:val="000000"/>
          <w:kern w:val="24"/>
          <w:sz w:val="26"/>
          <w:szCs w:val="26"/>
        </w:rPr>
        <w:t xml:space="preserve"> </w:t>
      </w:r>
    </w:p>
    <w:p w:rsidR="004D4E4D" w:rsidRPr="00591C42" w:rsidRDefault="004D4E4D" w:rsidP="00EF2E31">
      <w:pPr>
        <w:widowControl w:val="0"/>
        <w:jc w:val="both"/>
        <w:rPr>
          <w:b/>
          <w:sz w:val="26"/>
          <w:szCs w:val="26"/>
        </w:rPr>
      </w:pPr>
      <w:r w:rsidRPr="00591C42">
        <w:rPr>
          <w:b/>
          <w:sz w:val="26"/>
          <w:szCs w:val="26"/>
        </w:rPr>
        <w:t xml:space="preserve"> </w:t>
      </w:r>
    </w:p>
    <w:p w:rsidR="00EF2E31" w:rsidRDefault="00B92B72" w:rsidP="004D4E4D">
      <w:pPr>
        <w:widowControl w:val="0"/>
        <w:jc w:val="both"/>
        <w:rPr>
          <w:b/>
          <w:sz w:val="26"/>
          <w:szCs w:val="26"/>
        </w:rPr>
      </w:pPr>
      <w:r>
        <w:rPr>
          <w:sz w:val="26"/>
          <w:szCs w:val="26"/>
        </w:rPr>
        <w:t>-   Призером (</w:t>
      </w:r>
      <w:r w:rsidR="00EF2E31" w:rsidRPr="00EF2E31">
        <w:rPr>
          <w:sz w:val="26"/>
          <w:szCs w:val="26"/>
        </w:rPr>
        <w:t>в пятерку победителей) Регионального этапа Всероссийского профессионального конкурса «Воспитатель года России» стала воспитатель МБДОУ «</w:t>
      </w:r>
      <w:proofErr w:type="spellStart"/>
      <w:r w:rsidR="00EF2E31" w:rsidRPr="00EF2E31">
        <w:rPr>
          <w:sz w:val="26"/>
          <w:szCs w:val="26"/>
        </w:rPr>
        <w:t>Кожаевский</w:t>
      </w:r>
      <w:proofErr w:type="spellEnd"/>
      <w:r w:rsidR="00EF2E31" w:rsidRPr="00EF2E31">
        <w:rPr>
          <w:sz w:val="26"/>
          <w:szCs w:val="26"/>
        </w:rPr>
        <w:t xml:space="preserve"> детский сад «Колосок»</w:t>
      </w:r>
      <w:r>
        <w:rPr>
          <w:sz w:val="26"/>
          <w:szCs w:val="26"/>
        </w:rPr>
        <w:t xml:space="preserve">     </w:t>
      </w:r>
      <w:r w:rsidR="00EF2E31" w:rsidRPr="00591C42">
        <w:rPr>
          <w:b/>
          <w:sz w:val="26"/>
          <w:szCs w:val="26"/>
        </w:rPr>
        <w:t>Горчакова Юлия Алексеевна.</w:t>
      </w:r>
    </w:p>
    <w:p w:rsidR="00DC48EF" w:rsidRPr="004F2931" w:rsidRDefault="00DC48EF" w:rsidP="004D4E4D">
      <w:pPr>
        <w:pStyle w:val="Default"/>
        <w:ind w:firstLine="360"/>
        <w:jc w:val="both"/>
        <w:rPr>
          <w:color w:val="FF0000"/>
          <w:sz w:val="26"/>
          <w:szCs w:val="26"/>
        </w:rPr>
      </w:pPr>
      <w:r w:rsidRPr="004F2931">
        <w:rPr>
          <w:sz w:val="26"/>
          <w:szCs w:val="26"/>
        </w:rPr>
        <w:t xml:space="preserve">  </w:t>
      </w:r>
    </w:p>
    <w:p w:rsidR="00B92B72" w:rsidRDefault="00B92B72" w:rsidP="00B92B72">
      <w:pPr>
        <w:pStyle w:val="Default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-      </w:t>
      </w:r>
      <w:r w:rsidR="00A00A33" w:rsidRPr="00E96D85">
        <w:rPr>
          <w:b/>
          <w:bCs/>
          <w:sz w:val="26"/>
          <w:szCs w:val="26"/>
        </w:rPr>
        <w:t xml:space="preserve">Общему образованию </w:t>
      </w:r>
      <w:r w:rsidR="00A00A33" w:rsidRPr="00E96D85">
        <w:rPr>
          <w:sz w:val="26"/>
          <w:szCs w:val="26"/>
        </w:rPr>
        <w:t xml:space="preserve">всегда уделялось и уделяется повышенное внимание. </w:t>
      </w:r>
    </w:p>
    <w:p w:rsidR="00A00A33" w:rsidRPr="00E96D85" w:rsidRDefault="00B92B72" w:rsidP="00B92B72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  </w:t>
      </w:r>
      <w:r w:rsidR="00A00A33" w:rsidRPr="00E96D85">
        <w:rPr>
          <w:sz w:val="26"/>
          <w:szCs w:val="26"/>
        </w:rPr>
        <w:t xml:space="preserve">Деятельность организаций направлена на модернизацию системы общего образования, цель которой - обеспечение качества достижения новых образовательных результатов в школе. </w:t>
      </w:r>
    </w:p>
    <w:p w:rsidR="00A00A33" w:rsidRPr="00E96D85" w:rsidRDefault="00B92B72" w:rsidP="00B92B72">
      <w:pPr>
        <w:pStyle w:val="Default"/>
        <w:jc w:val="both"/>
        <w:rPr>
          <w:sz w:val="26"/>
          <w:szCs w:val="26"/>
        </w:rPr>
      </w:pPr>
      <w:r>
        <w:rPr>
          <w:color w:val="333333"/>
          <w:sz w:val="26"/>
          <w:szCs w:val="26"/>
          <w:shd w:val="clear" w:color="auto" w:fill="FFFFFF"/>
        </w:rPr>
        <w:t xml:space="preserve">    -  </w:t>
      </w:r>
      <w:r w:rsidR="00A00A33" w:rsidRPr="00E96D85">
        <w:rPr>
          <w:color w:val="333333"/>
          <w:sz w:val="26"/>
          <w:szCs w:val="26"/>
          <w:shd w:val="clear" w:color="auto" w:fill="FFFFFF"/>
        </w:rPr>
        <w:t>Но</w:t>
      </w:r>
      <w:r w:rsidR="00A00A33" w:rsidRPr="00E96D85">
        <w:rPr>
          <w:sz w:val="26"/>
          <w:szCs w:val="26"/>
        </w:rPr>
        <w:t xml:space="preserve"> главными показателями результативности труда педагога, коллектива школы, являются результаты учебного года, итоговой аттес</w:t>
      </w:r>
      <w:r>
        <w:rPr>
          <w:sz w:val="26"/>
          <w:szCs w:val="26"/>
        </w:rPr>
        <w:t>тации, участие в районных, региональных</w:t>
      </w:r>
      <w:r w:rsidR="00A00A33" w:rsidRPr="00E96D85">
        <w:rPr>
          <w:sz w:val="26"/>
          <w:szCs w:val="26"/>
        </w:rPr>
        <w:t xml:space="preserve">, всероссийских олимпиадах, творческих конкурсах, профессиональное определение выпускников. </w:t>
      </w:r>
    </w:p>
    <w:p w:rsidR="00A00A33" w:rsidRPr="00E96D85" w:rsidRDefault="00B92B72" w:rsidP="00A00A33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- </w:t>
      </w:r>
      <w:r w:rsidR="00A00A33" w:rsidRPr="00E96D85">
        <w:rPr>
          <w:sz w:val="26"/>
          <w:szCs w:val="26"/>
        </w:rPr>
        <w:t xml:space="preserve"> Государственная итоговая аттестация - это объективный федеральный измеритель качества образовательных результатов обучающихся.</w:t>
      </w:r>
    </w:p>
    <w:p w:rsidR="00D34A57" w:rsidRPr="00862629" w:rsidRDefault="00D34A57" w:rsidP="00D34A57">
      <w:pPr>
        <w:pStyle w:val="Default"/>
        <w:jc w:val="both"/>
        <w:rPr>
          <w:sz w:val="26"/>
          <w:szCs w:val="26"/>
        </w:rPr>
      </w:pPr>
    </w:p>
    <w:p w:rsidR="00A00A33" w:rsidRPr="00E96D85" w:rsidRDefault="00E23EB4" w:rsidP="00A00A33">
      <w:pPr>
        <w:pStyle w:val="Default"/>
        <w:spacing w:line="276" w:lineRule="auto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A00A33" w:rsidRPr="00E96D85">
        <w:rPr>
          <w:sz w:val="26"/>
          <w:szCs w:val="26"/>
        </w:rPr>
        <w:t xml:space="preserve"> </w:t>
      </w:r>
      <w:r w:rsidR="00A00A33" w:rsidRPr="00E23EB4">
        <w:rPr>
          <w:b/>
          <w:sz w:val="26"/>
          <w:szCs w:val="26"/>
        </w:rPr>
        <w:t xml:space="preserve">На основании приказа  Министерства просвещения Российской Федерации </w:t>
      </w:r>
      <w:r w:rsidR="00A00A33" w:rsidRPr="00E96D85">
        <w:rPr>
          <w:sz w:val="26"/>
          <w:szCs w:val="26"/>
        </w:rPr>
        <w:t xml:space="preserve">№ 293/650 от 11 июня  2020 года «Об особенностях  проведения  ГИА  по образовательным  программам основного общего образования в 2020 году»  </w:t>
      </w:r>
      <w:r>
        <w:rPr>
          <w:b/>
          <w:sz w:val="26"/>
          <w:szCs w:val="26"/>
        </w:rPr>
        <w:t xml:space="preserve">ГИА  в </w:t>
      </w:r>
      <w:r w:rsidR="00A00A33" w:rsidRPr="00E96D85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 xml:space="preserve"> классах </w:t>
      </w:r>
      <w:r w:rsidR="00A00A33" w:rsidRPr="00E96D85">
        <w:rPr>
          <w:b/>
          <w:sz w:val="26"/>
          <w:szCs w:val="26"/>
        </w:rPr>
        <w:t xml:space="preserve"> проведена в форме  промежуточной аттестации, результаты которой признаны  результатами ГИА – 9  и явились основанием  для выдачи аттестатов об основном общем образовании путем выставления  по всем учебным предметам учебного плана, </w:t>
      </w:r>
      <w:proofErr w:type="spellStart"/>
      <w:r w:rsidR="00A00A33" w:rsidRPr="00E96D85">
        <w:rPr>
          <w:b/>
          <w:sz w:val="26"/>
          <w:szCs w:val="26"/>
        </w:rPr>
        <w:t>изучавшимся</w:t>
      </w:r>
      <w:proofErr w:type="spellEnd"/>
      <w:r w:rsidR="00A00A33" w:rsidRPr="00E96D85">
        <w:rPr>
          <w:b/>
          <w:sz w:val="26"/>
          <w:szCs w:val="26"/>
        </w:rPr>
        <w:t xml:space="preserve"> в 9 классе, итоговых отметок.</w:t>
      </w:r>
    </w:p>
    <w:p w:rsidR="00A00A33" w:rsidRPr="00E96D85" w:rsidRDefault="00E23EB4" w:rsidP="00E23EB4">
      <w:pPr>
        <w:pStyle w:val="a5"/>
        <w:shd w:val="clear" w:color="auto" w:fill="FFFFFF"/>
        <w:spacing w:line="276" w:lineRule="auto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        - </w:t>
      </w:r>
      <w:r w:rsidR="00A00A33" w:rsidRPr="00E23EB4">
        <w:rPr>
          <w:b/>
          <w:bCs/>
          <w:sz w:val="26"/>
          <w:szCs w:val="26"/>
        </w:rPr>
        <w:t>На основании приказа  Министерства просвещения Российской Федерации</w:t>
      </w:r>
      <w:r w:rsidR="00A00A33" w:rsidRPr="00E96D85">
        <w:rPr>
          <w:bCs/>
          <w:sz w:val="26"/>
          <w:szCs w:val="26"/>
        </w:rPr>
        <w:t xml:space="preserve"> № 294/651 от 11 июня  2020 года «Об особенностях  проведения  ГИА  по образовательным  программам среднего общего образования в 2020 году»  </w:t>
      </w:r>
      <w:r>
        <w:rPr>
          <w:b/>
          <w:bCs/>
          <w:sz w:val="26"/>
          <w:szCs w:val="26"/>
        </w:rPr>
        <w:t xml:space="preserve">ГИА в  </w:t>
      </w:r>
      <w:r w:rsidR="00A00A33" w:rsidRPr="00E96D85">
        <w:rPr>
          <w:b/>
          <w:bCs/>
          <w:sz w:val="26"/>
          <w:szCs w:val="26"/>
        </w:rPr>
        <w:t>11</w:t>
      </w:r>
      <w:r>
        <w:rPr>
          <w:b/>
          <w:bCs/>
          <w:sz w:val="26"/>
          <w:szCs w:val="26"/>
        </w:rPr>
        <w:t xml:space="preserve">классах </w:t>
      </w:r>
      <w:r w:rsidR="00A00A33" w:rsidRPr="00E96D85">
        <w:rPr>
          <w:b/>
          <w:bCs/>
          <w:sz w:val="26"/>
          <w:szCs w:val="26"/>
        </w:rPr>
        <w:t xml:space="preserve"> проведена в форме  промежуточной аттестации, результаты </w:t>
      </w:r>
      <w:r w:rsidR="00A00A33" w:rsidRPr="00E96D85">
        <w:rPr>
          <w:b/>
          <w:bCs/>
          <w:sz w:val="26"/>
          <w:szCs w:val="26"/>
        </w:rPr>
        <w:lastRenderedPageBreak/>
        <w:t xml:space="preserve">которой признаны  результатами ГИА – 11  и явились основанием  для выдачи аттестатов о среднем общем образовании путем выставления  по всем учебным предметам учебного плана, </w:t>
      </w:r>
      <w:proofErr w:type="spellStart"/>
      <w:r w:rsidR="00A00A33" w:rsidRPr="00E96D85">
        <w:rPr>
          <w:b/>
          <w:bCs/>
          <w:sz w:val="26"/>
          <w:szCs w:val="26"/>
        </w:rPr>
        <w:t>изучавшимся</w:t>
      </w:r>
      <w:proofErr w:type="spellEnd"/>
      <w:r w:rsidR="00A00A33" w:rsidRPr="00E96D85">
        <w:rPr>
          <w:b/>
          <w:bCs/>
          <w:sz w:val="26"/>
          <w:szCs w:val="26"/>
        </w:rPr>
        <w:t xml:space="preserve"> в 10-11 классах, итоговых отметок.</w:t>
      </w:r>
    </w:p>
    <w:p w:rsidR="00A00A33" w:rsidRPr="00E96D85" w:rsidRDefault="00E23EB4" w:rsidP="00A00A3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010496" w:rsidRPr="00E96D85">
        <w:rPr>
          <w:bCs/>
          <w:sz w:val="26"/>
          <w:szCs w:val="26"/>
        </w:rPr>
        <w:t xml:space="preserve"> </w:t>
      </w:r>
      <w:r w:rsidR="00A00A33" w:rsidRPr="00E96D85">
        <w:rPr>
          <w:bCs/>
          <w:sz w:val="26"/>
          <w:szCs w:val="26"/>
        </w:rPr>
        <w:t>Всего выпускников 11 классов – 83 человека.</w:t>
      </w:r>
    </w:p>
    <w:p w:rsidR="009D71EB" w:rsidRPr="00E96D85" w:rsidRDefault="00A00A33" w:rsidP="00A00A33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sz w:val="26"/>
          <w:szCs w:val="26"/>
        </w:rPr>
      </w:pPr>
      <w:r w:rsidRPr="00E96D85">
        <w:rPr>
          <w:bCs/>
          <w:sz w:val="26"/>
          <w:szCs w:val="26"/>
        </w:rPr>
        <w:t xml:space="preserve">           </w:t>
      </w:r>
      <w:r w:rsidR="00E23EB4">
        <w:rPr>
          <w:bCs/>
          <w:sz w:val="26"/>
          <w:szCs w:val="26"/>
        </w:rPr>
        <w:t xml:space="preserve"> - </w:t>
      </w:r>
      <w:r w:rsidRPr="00E96D85">
        <w:rPr>
          <w:bCs/>
          <w:sz w:val="26"/>
          <w:szCs w:val="26"/>
        </w:rPr>
        <w:t>Сдавали ЕГЭ (для поступления в ВУЗы) – 64 человека.</w:t>
      </w:r>
    </w:p>
    <w:p w:rsidR="0013647A" w:rsidRDefault="0013647A" w:rsidP="003062C1">
      <w:pPr>
        <w:ind w:firstLine="720"/>
        <w:jc w:val="both"/>
        <w:rPr>
          <w:sz w:val="26"/>
          <w:szCs w:val="26"/>
        </w:rPr>
      </w:pPr>
    </w:p>
    <w:p w:rsidR="003062C1" w:rsidRPr="00E96D85" w:rsidRDefault="00E23EB4" w:rsidP="003062C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062C1" w:rsidRPr="00E96D85">
        <w:rPr>
          <w:sz w:val="26"/>
          <w:szCs w:val="26"/>
        </w:rPr>
        <w:t xml:space="preserve">И детям, и родителям и, вообще, всем участникам образовательных отношений нужны объективные данные для развития и повышения качества образования.  </w:t>
      </w:r>
    </w:p>
    <w:p w:rsidR="003062C1" w:rsidRPr="00E96D85" w:rsidRDefault="00E23EB4" w:rsidP="003062C1">
      <w:pPr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- </w:t>
      </w:r>
      <w:r w:rsidR="003062C1" w:rsidRPr="00E96D85">
        <w:rPr>
          <w:color w:val="000000"/>
          <w:sz w:val="26"/>
          <w:szCs w:val="26"/>
          <w:shd w:val="clear" w:color="auto" w:fill="FFFFFF"/>
        </w:rPr>
        <w:t>Хотелось бы  поблагодарить педагогов и родителей, которые подготовили выпускников и помогли им дос</w:t>
      </w:r>
      <w:r>
        <w:rPr>
          <w:color w:val="000000"/>
          <w:sz w:val="26"/>
          <w:szCs w:val="26"/>
          <w:shd w:val="clear" w:color="auto" w:fill="FFFFFF"/>
        </w:rPr>
        <w:t xml:space="preserve">тичь высоких результатов на ЕГЭ в непростой для нас с вами ситуации в связи с распространением новой </w:t>
      </w:r>
      <w:proofErr w:type="spellStart"/>
      <w:r>
        <w:rPr>
          <w:color w:val="000000"/>
          <w:sz w:val="26"/>
          <w:szCs w:val="26"/>
          <w:shd w:val="clear" w:color="auto" w:fill="FFFFFF"/>
        </w:rPr>
        <w:t>коронавирусной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инфекции.</w:t>
      </w:r>
      <w:r w:rsidR="003062C1" w:rsidRPr="00E96D85">
        <w:rPr>
          <w:color w:val="000000"/>
          <w:sz w:val="26"/>
          <w:szCs w:val="26"/>
          <w:shd w:val="clear" w:color="auto" w:fill="FFFFFF"/>
        </w:rPr>
        <w:t xml:space="preserve">  </w:t>
      </w:r>
    </w:p>
    <w:p w:rsidR="00FA3A06" w:rsidRDefault="00E23EB4" w:rsidP="003062C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415D4" w:rsidRPr="00FA3A06">
        <w:rPr>
          <w:sz w:val="26"/>
          <w:szCs w:val="26"/>
          <w:u w:val="single"/>
        </w:rPr>
        <w:t xml:space="preserve">Наши  </w:t>
      </w:r>
      <w:proofErr w:type="spellStart"/>
      <w:r w:rsidR="004415D4" w:rsidRPr="00FA3A06">
        <w:rPr>
          <w:sz w:val="26"/>
          <w:szCs w:val="26"/>
          <w:u w:val="single"/>
        </w:rPr>
        <w:t>высокобалльники</w:t>
      </w:r>
      <w:proofErr w:type="spellEnd"/>
      <w:r w:rsidR="004415D4">
        <w:rPr>
          <w:sz w:val="26"/>
          <w:szCs w:val="26"/>
        </w:rPr>
        <w:t xml:space="preserve"> </w:t>
      </w:r>
    </w:p>
    <w:p w:rsidR="003062C1" w:rsidRPr="00E23EB4" w:rsidRDefault="003062C1" w:rsidP="003062C1">
      <w:pPr>
        <w:ind w:firstLine="720"/>
        <w:jc w:val="both"/>
        <w:rPr>
          <w:b/>
          <w:sz w:val="26"/>
          <w:szCs w:val="26"/>
        </w:rPr>
      </w:pPr>
      <w:r w:rsidRPr="00E23EB4">
        <w:rPr>
          <w:b/>
          <w:sz w:val="26"/>
          <w:szCs w:val="26"/>
        </w:rPr>
        <w:t>90 и более баллов</w:t>
      </w:r>
      <w:r w:rsidR="00E23EB4" w:rsidRPr="00E23EB4">
        <w:rPr>
          <w:b/>
          <w:sz w:val="26"/>
          <w:szCs w:val="26"/>
        </w:rPr>
        <w:t xml:space="preserve">   набрали  </w:t>
      </w:r>
      <w:r w:rsidR="002F5F31" w:rsidRPr="00E23EB4">
        <w:rPr>
          <w:b/>
          <w:sz w:val="26"/>
          <w:szCs w:val="26"/>
        </w:rPr>
        <w:t>выпускников  городских школ</w:t>
      </w:r>
      <w:r w:rsidRPr="00E23EB4">
        <w:rPr>
          <w:b/>
          <w:sz w:val="26"/>
          <w:szCs w:val="26"/>
        </w:rPr>
        <w:t>:</w:t>
      </w:r>
    </w:p>
    <w:p w:rsidR="003062C1" w:rsidRPr="00E96D85" w:rsidRDefault="00E23EB4" w:rsidP="003062C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062C1" w:rsidRPr="00E96D85">
        <w:rPr>
          <w:sz w:val="26"/>
          <w:szCs w:val="26"/>
        </w:rPr>
        <w:t>Русский язык-7 выпускников - СОШ №1, СОШ № 2 (</w:t>
      </w:r>
      <w:r w:rsidR="00FA3A06">
        <w:rPr>
          <w:sz w:val="26"/>
          <w:szCs w:val="26"/>
        </w:rPr>
        <w:t xml:space="preserve">уч. </w:t>
      </w:r>
      <w:proofErr w:type="spellStart"/>
      <w:r w:rsidR="003062C1" w:rsidRPr="00E96D85">
        <w:rPr>
          <w:sz w:val="26"/>
          <w:szCs w:val="26"/>
        </w:rPr>
        <w:t>Гомзикова</w:t>
      </w:r>
      <w:proofErr w:type="spellEnd"/>
      <w:r w:rsidR="003062C1" w:rsidRPr="00E96D85">
        <w:rPr>
          <w:sz w:val="26"/>
          <w:szCs w:val="26"/>
        </w:rPr>
        <w:t xml:space="preserve"> Т.Л, Попова Любовь Петровна).</w:t>
      </w:r>
    </w:p>
    <w:p w:rsidR="003062C1" w:rsidRPr="00E96D85" w:rsidRDefault="00E23EB4" w:rsidP="003062C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A3A06">
        <w:rPr>
          <w:sz w:val="26"/>
          <w:szCs w:val="26"/>
        </w:rPr>
        <w:t xml:space="preserve">Обществознание   </w:t>
      </w:r>
      <w:proofErr w:type="gramStart"/>
      <w:r w:rsidR="00FA3A06">
        <w:rPr>
          <w:sz w:val="26"/>
          <w:szCs w:val="26"/>
        </w:rPr>
        <w:t>СОШ  №</w:t>
      </w:r>
      <w:proofErr w:type="gramEnd"/>
      <w:r w:rsidR="00FA3A06">
        <w:rPr>
          <w:sz w:val="26"/>
          <w:szCs w:val="26"/>
        </w:rPr>
        <w:t xml:space="preserve"> 1 -  </w:t>
      </w:r>
      <w:r w:rsidR="003062C1" w:rsidRPr="00E96D85">
        <w:rPr>
          <w:sz w:val="26"/>
          <w:szCs w:val="26"/>
        </w:rPr>
        <w:t>3 чел. (</w:t>
      </w:r>
      <w:r w:rsidR="00FA3A06">
        <w:rPr>
          <w:sz w:val="26"/>
          <w:szCs w:val="26"/>
        </w:rPr>
        <w:t xml:space="preserve">уч. </w:t>
      </w:r>
      <w:r w:rsidR="003062C1" w:rsidRPr="00E96D85">
        <w:rPr>
          <w:sz w:val="26"/>
          <w:szCs w:val="26"/>
        </w:rPr>
        <w:t>Попова Ольга Николаевна)</w:t>
      </w:r>
    </w:p>
    <w:p w:rsidR="003062C1" w:rsidRPr="00E96D85" w:rsidRDefault="00E23EB4" w:rsidP="003062C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A3A06">
        <w:rPr>
          <w:sz w:val="26"/>
          <w:szCs w:val="26"/>
        </w:rPr>
        <w:t xml:space="preserve">История   СОШ  № 2 - </w:t>
      </w:r>
      <w:r w:rsidR="003062C1" w:rsidRPr="00E96D85">
        <w:rPr>
          <w:sz w:val="26"/>
          <w:szCs w:val="26"/>
        </w:rPr>
        <w:t>1 чел.- (Лобова Валентина Михайловна</w:t>
      </w:r>
      <w:r w:rsidR="002F5F31" w:rsidRPr="00E96D85">
        <w:rPr>
          <w:sz w:val="26"/>
          <w:szCs w:val="26"/>
        </w:rPr>
        <w:t>)</w:t>
      </w:r>
    </w:p>
    <w:p w:rsidR="002F5F31" w:rsidRPr="00E96D85" w:rsidRDefault="00E23EB4" w:rsidP="003062C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A3A06">
        <w:rPr>
          <w:sz w:val="26"/>
          <w:szCs w:val="26"/>
        </w:rPr>
        <w:t xml:space="preserve">Химия  СОШ  № 1 -   </w:t>
      </w:r>
      <w:r w:rsidR="002F5F31" w:rsidRPr="00E96D85">
        <w:rPr>
          <w:sz w:val="26"/>
          <w:szCs w:val="26"/>
        </w:rPr>
        <w:t xml:space="preserve"> 2 чел. (Панова Ирина Владимировна)</w:t>
      </w:r>
    </w:p>
    <w:p w:rsidR="00A00A33" w:rsidRPr="00E96D85" w:rsidRDefault="00A00A33" w:rsidP="0064157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</w:p>
    <w:p w:rsidR="00E23EB4" w:rsidRDefault="002F5F31" w:rsidP="002F5F31">
      <w:pPr>
        <w:ind w:firstLine="720"/>
        <w:jc w:val="both"/>
        <w:rPr>
          <w:sz w:val="26"/>
          <w:szCs w:val="26"/>
        </w:rPr>
      </w:pPr>
      <w:r w:rsidRPr="00E23EB4">
        <w:rPr>
          <w:b/>
          <w:sz w:val="26"/>
          <w:szCs w:val="26"/>
        </w:rPr>
        <w:t>Хотелось бы отдельно остановиться на золотых медалях</w:t>
      </w:r>
      <w:r w:rsidRPr="00E96D85">
        <w:rPr>
          <w:sz w:val="26"/>
          <w:szCs w:val="26"/>
        </w:rPr>
        <w:t xml:space="preserve">. </w:t>
      </w:r>
    </w:p>
    <w:p w:rsidR="002F5F31" w:rsidRPr="00E96D85" w:rsidRDefault="00D50941" w:rsidP="002F5F31">
      <w:pPr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- </w:t>
      </w:r>
      <w:r w:rsidR="002F5F31" w:rsidRPr="00E96D85">
        <w:rPr>
          <w:color w:val="000000"/>
          <w:sz w:val="26"/>
          <w:szCs w:val="26"/>
          <w:shd w:val="clear" w:color="auto" w:fill="FFFFFF"/>
        </w:rPr>
        <w:t xml:space="preserve">С 2019 года порядок вручения выпускникам средних общеобразовательных учебных заведений золотых медалей за успехи в учебе существенно изменился. Теперь выпускники не только должны быть круглыми отличниками, но и подтвердить свои знания высокими баллами на ЕГЭ по обязательным предметам: математике и русскому языку. </w:t>
      </w:r>
    </w:p>
    <w:p w:rsidR="002F5F31" w:rsidRPr="00E96D85" w:rsidRDefault="00D50941" w:rsidP="002F5F31">
      <w:pPr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- В этом году м</w:t>
      </w:r>
      <w:r w:rsidR="002F5F31" w:rsidRPr="00E96D85">
        <w:rPr>
          <w:color w:val="000000"/>
          <w:sz w:val="26"/>
          <w:szCs w:val="26"/>
          <w:shd w:val="clear" w:color="auto" w:fill="FFFFFF"/>
        </w:rPr>
        <w:t xml:space="preserve">едали получили 12 выпускников. </w:t>
      </w:r>
    </w:p>
    <w:p w:rsidR="002F5F31" w:rsidRPr="00D50941" w:rsidRDefault="00D50941" w:rsidP="002F5F31">
      <w:pPr>
        <w:ind w:firstLine="720"/>
        <w:jc w:val="both"/>
        <w:rPr>
          <w:b/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>СОШ №1 - 7 выпускников.</w:t>
      </w:r>
      <w:r w:rsidR="002F5F31" w:rsidRPr="00D50941">
        <w:rPr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2F5F31" w:rsidRPr="00E96D85" w:rsidRDefault="002F5F31" w:rsidP="002F5F31">
      <w:pPr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 w:rsidRPr="00E96D85">
        <w:rPr>
          <w:color w:val="000000"/>
          <w:sz w:val="26"/>
          <w:szCs w:val="26"/>
          <w:shd w:val="clear" w:color="auto" w:fill="FFFFFF"/>
        </w:rPr>
        <w:t>(</w:t>
      </w:r>
      <w:proofErr w:type="spellStart"/>
      <w:r w:rsidRPr="00E96D85">
        <w:rPr>
          <w:color w:val="000000"/>
          <w:sz w:val="26"/>
          <w:szCs w:val="26"/>
          <w:shd w:val="clear" w:color="auto" w:fill="FFFFFF"/>
        </w:rPr>
        <w:t>Берсенева</w:t>
      </w:r>
      <w:proofErr w:type="spellEnd"/>
      <w:r w:rsidRPr="00E96D85">
        <w:rPr>
          <w:color w:val="000000"/>
          <w:sz w:val="26"/>
          <w:szCs w:val="26"/>
          <w:shd w:val="clear" w:color="auto" w:fill="FFFFFF"/>
        </w:rPr>
        <w:t xml:space="preserve"> Екатерина Михайловна, Куклина Алина Юрьевна, Панова Анна Вячеславовна, Коноплева Анна Анатольевна, Нестеров Евгений Николаевич, Никонов Никита Витальевич, Меньшикова Оксана Николаевна.</w:t>
      </w:r>
    </w:p>
    <w:p w:rsidR="00D50941" w:rsidRDefault="00D50941" w:rsidP="002F5F31">
      <w:pPr>
        <w:ind w:firstLine="720"/>
        <w:jc w:val="both"/>
        <w:rPr>
          <w:color w:val="000000"/>
          <w:sz w:val="26"/>
          <w:szCs w:val="26"/>
          <w:shd w:val="clear" w:color="auto" w:fill="FFFFFF"/>
        </w:rPr>
      </w:pPr>
    </w:p>
    <w:p w:rsidR="00917B63" w:rsidRPr="00D50941" w:rsidRDefault="00D50941" w:rsidP="002F5F31">
      <w:pPr>
        <w:ind w:firstLine="720"/>
        <w:jc w:val="both"/>
        <w:rPr>
          <w:b/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>СОШ № 2 - 4  выпускника</w:t>
      </w:r>
      <w:r w:rsidR="002F5F31" w:rsidRPr="00D50941">
        <w:rPr>
          <w:b/>
          <w:color w:val="000000"/>
          <w:sz w:val="26"/>
          <w:szCs w:val="26"/>
          <w:shd w:val="clear" w:color="auto" w:fill="FFFFFF"/>
        </w:rPr>
        <w:t xml:space="preserve">. </w:t>
      </w:r>
    </w:p>
    <w:p w:rsidR="002F5F31" w:rsidRPr="00E96D85" w:rsidRDefault="002F5F31" w:rsidP="002F5F31">
      <w:pPr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 w:rsidRPr="00E96D85">
        <w:rPr>
          <w:color w:val="000000"/>
          <w:sz w:val="26"/>
          <w:szCs w:val="26"/>
          <w:shd w:val="clear" w:color="auto" w:fill="FFFFFF"/>
        </w:rPr>
        <w:t xml:space="preserve">(Зорина Анастасия Андреевна, </w:t>
      </w:r>
      <w:proofErr w:type="spellStart"/>
      <w:r w:rsidRPr="00E96D85">
        <w:rPr>
          <w:color w:val="000000"/>
          <w:sz w:val="26"/>
          <w:szCs w:val="26"/>
          <w:shd w:val="clear" w:color="auto" w:fill="FFFFFF"/>
        </w:rPr>
        <w:t>Кокшарова</w:t>
      </w:r>
      <w:proofErr w:type="spellEnd"/>
      <w:r w:rsidRPr="00E96D85">
        <w:rPr>
          <w:color w:val="000000"/>
          <w:sz w:val="26"/>
          <w:szCs w:val="26"/>
          <w:shd w:val="clear" w:color="auto" w:fill="FFFFFF"/>
        </w:rPr>
        <w:t xml:space="preserve"> Алина Александровна, Сурин Владимир Васильевич, Щукин Илья Сергеевич.</w:t>
      </w:r>
    </w:p>
    <w:p w:rsidR="00917B63" w:rsidRPr="00E96D85" w:rsidRDefault="00917B63" w:rsidP="00917B63">
      <w:pPr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 w:rsidRPr="00D50941">
        <w:rPr>
          <w:b/>
          <w:color w:val="000000"/>
          <w:sz w:val="26"/>
          <w:szCs w:val="26"/>
          <w:shd w:val="clear" w:color="auto" w:fill="FFFFFF"/>
        </w:rPr>
        <w:t>Борковская СОШ</w:t>
      </w:r>
      <w:r w:rsidR="00D50941">
        <w:rPr>
          <w:color w:val="000000"/>
          <w:sz w:val="26"/>
          <w:szCs w:val="26"/>
          <w:shd w:val="clear" w:color="auto" w:fill="FFFFFF"/>
        </w:rPr>
        <w:t xml:space="preserve"> -1  выпускница</w:t>
      </w:r>
      <w:r w:rsidRPr="00E96D85">
        <w:rPr>
          <w:color w:val="000000"/>
          <w:sz w:val="26"/>
          <w:szCs w:val="26"/>
          <w:shd w:val="clear" w:color="auto" w:fill="FFFFFF"/>
        </w:rPr>
        <w:t>. (Попова Анна Андреевна)</w:t>
      </w:r>
    </w:p>
    <w:p w:rsidR="00917B63" w:rsidRPr="00E96D85" w:rsidRDefault="00D50941" w:rsidP="00917B63">
      <w:pPr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- </w:t>
      </w:r>
      <w:r w:rsidR="00917B63" w:rsidRPr="00E96D85">
        <w:rPr>
          <w:color w:val="000000"/>
          <w:sz w:val="26"/>
          <w:szCs w:val="26"/>
          <w:shd w:val="clear" w:color="auto" w:fill="FFFFFF"/>
        </w:rPr>
        <w:t>Сегодня все они являются студентами высших учебных заведений!</w:t>
      </w:r>
    </w:p>
    <w:p w:rsidR="002651B8" w:rsidRDefault="002651B8" w:rsidP="00917B63">
      <w:pPr>
        <w:ind w:firstLine="720"/>
        <w:jc w:val="both"/>
        <w:rPr>
          <w:color w:val="000000"/>
          <w:sz w:val="26"/>
          <w:szCs w:val="26"/>
          <w:shd w:val="clear" w:color="auto" w:fill="FFFFFF"/>
        </w:rPr>
      </w:pPr>
    </w:p>
    <w:p w:rsidR="003E0F37" w:rsidRDefault="003E0F37" w:rsidP="00917B63">
      <w:pPr>
        <w:ind w:firstLine="720"/>
        <w:jc w:val="both"/>
        <w:rPr>
          <w:color w:val="000000"/>
          <w:sz w:val="26"/>
          <w:szCs w:val="26"/>
          <w:shd w:val="clear" w:color="auto" w:fill="FFFFFF"/>
        </w:rPr>
      </w:pPr>
    </w:p>
    <w:p w:rsidR="002651B8" w:rsidRPr="00E96D85" w:rsidRDefault="002651B8" w:rsidP="00917B63">
      <w:pPr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 w:rsidRPr="00E96D85">
        <w:rPr>
          <w:color w:val="000000"/>
          <w:sz w:val="26"/>
          <w:szCs w:val="26"/>
          <w:shd w:val="clear" w:color="auto" w:fill="FFFFFF"/>
        </w:rPr>
        <w:t xml:space="preserve">По предварительному </w:t>
      </w:r>
      <w:r w:rsidRPr="00E96D85">
        <w:rPr>
          <w:b/>
          <w:color w:val="000000"/>
          <w:sz w:val="26"/>
          <w:szCs w:val="26"/>
          <w:shd w:val="clear" w:color="auto" w:fill="FFFFFF"/>
        </w:rPr>
        <w:t xml:space="preserve">определению выпускников 9 </w:t>
      </w:r>
      <w:proofErr w:type="spellStart"/>
      <w:r w:rsidRPr="00E96D85">
        <w:rPr>
          <w:b/>
          <w:color w:val="000000"/>
          <w:sz w:val="26"/>
          <w:szCs w:val="26"/>
          <w:shd w:val="clear" w:color="auto" w:fill="FFFFFF"/>
        </w:rPr>
        <w:t>кл</w:t>
      </w:r>
      <w:proofErr w:type="spellEnd"/>
      <w:r w:rsidRPr="00E96D85">
        <w:rPr>
          <w:b/>
          <w:color w:val="000000"/>
          <w:sz w:val="26"/>
          <w:szCs w:val="26"/>
          <w:shd w:val="clear" w:color="auto" w:fill="FFFFFF"/>
        </w:rPr>
        <w:t>.:</w:t>
      </w:r>
    </w:p>
    <w:p w:rsidR="002651B8" w:rsidRPr="00E96D85" w:rsidRDefault="002651B8" w:rsidP="00917B63">
      <w:pPr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 w:rsidRPr="00E96D85">
        <w:rPr>
          <w:color w:val="000000"/>
          <w:sz w:val="26"/>
          <w:szCs w:val="26"/>
          <w:shd w:val="clear" w:color="auto" w:fill="FFFFFF"/>
        </w:rPr>
        <w:t>Большая часть продолжит обучение в средних специальных учебных заведениях -61,6% (130 чел.)</w:t>
      </w:r>
    </w:p>
    <w:p w:rsidR="002651B8" w:rsidRPr="00E96D85" w:rsidRDefault="002651B8" w:rsidP="00917B63">
      <w:pPr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 w:rsidRPr="00E96D85">
        <w:rPr>
          <w:color w:val="000000"/>
          <w:sz w:val="26"/>
          <w:szCs w:val="26"/>
          <w:shd w:val="clear" w:color="auto" w:fill="FFFFFF"/>
        </w:rPr>
        <w:t>В 10 класс -</w:t>
      </w:r>
      <w:r w:rsidR="00D50941">
        <w:rPr>
          <w:color w:val="000000"/>
          <w:sz w:val="26"/>
          <w:szCs w:val="26"/>
          <w:shd w:val="clear" w:color="auto" w:fill="FFFFFF"/>
        </w:rPr>
        <w:t xml:space="preserve"> </w:t>
      </w:r>
      <w:r w:rsidRPr="00E96D85">
        <w:rPr>
          <w:color w:val="000000"/>
          <w:sz w:val="26"/>
          <w:szCs w:val="26"/>
          <w:shd w:val="clear" w:color="auto" w:fill="FFFFFF"/>
        </w:rPr>
        <w:t>79 чел. (34,4%,показатель выше, чем в прошлом году</w:t>
      </w:r>
      <w:r w:rsidR="00D50941">
        <w:rPr>
          <w:color w:val="000000"/>
          <w:sz w:val="26"/>
          <w:szCs w:val="26"/>
          <w:shd w:val="clear" w:color="auto" w:fill="FFFFFF"/>
        </w:rPr>
        <w:t>)</w:t>
      </w:r>
      <w:r w:rsidRPr="00E96D85">
        <w:rPr>
          <w:color w:val="000000"/>
          <w:sz w:val="26"/>
          <w:szCs w:val="26"/>
          <w:shd w:val="clear" w:color="auto" w:fill="FFFFFF"/>
        </w:rPr>
        <w:t>.</w:t>
      </w:r>
    </w:p>
    <w:p w:rsidR="002651B8" w:rsidRPr="00E96D85" w:rsidRDefault="002651B8" w:rsidP="00917B63">
      <w:pPr>
        <w:ind w:firstLine="720"/>
        <w:jc w:val="both"/>
        <w:rPr>
          <w:color w:val="000000"/>
          <w:sz w:val="26"/>
          <w:szCs w:val="26"/>
          <w:shd w:val="clear" w:color="auto" w:fill="FFFFFF"/>
        </w:rPr>
      </w:pPr>
    </w:p>
    <w:p w:rsidR="002651B8" w:rsidRPr="00E96D85" w:rsidRDefault="002651B8" w:rsidP="00917B63">
      <w:pPr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 w:rsidRPr="00E96D85">
        <w:rPr>
          <w:b/>
          <w:color w:val="000000"/>
          <w:sz w:val="26"/>
          <w:szCs w:val="26"/>
          <w:shd w:val="clear" w:color="auto" w:fill="FFFFFF"/>
        </w:rPr>
        <w:t>Выпускники 11 классов:</w:t>
      </w:r>
      <w:r w:rsidRPr="00E96D85">
        <w:rPr>
          <w:color w:val="000000"/>
          <w:sz w:val="26"/>
          <w:szCs w:val="26"/>
          <w:shd w:val="clear" w:color="auto" w:fill="FFFFFF"/>
        </w:rPr>
        <w:t xml:space="preserve"> в ВУЗы 64 чел. (77,1%)</w:t>
      </w:r>
    </w:p>
    <w:p w:rsidR="00D50941" w:rsidRDefault="002651B8" w:rsidP="00917B63">
      <w:pPr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proofErr w:type="spellStart"/>
      <w:r w:rsidRPr="00E96D85">
        <w:rPr>
          <w:color w:val="000000"/>
          <w:sz w:val="26"/>
          <w:szCs w:val="26"/>
          <w:shd w:val="clear" w:color="auto" w:fill="FFFFFF"/>
        </w:rPr>
        <w:t>ССУЗы</w:t>
      </w:r>
      <w:proofErr w:type="spellEnd"/>
      <w:r w:rsidRPr="00E96D85">
        <w:rPr>
          <w:color w:val="000000"/>
          <w:sz w:val="26"/>
          <w:szCs w:val="26"/>
          <w:shd w:val="clear" w:color="auto" w:fill="FFFFFF"/>
        </w:rPr>
        <w:t xml:space="preserve"> - 18 чел. (21,7%),  </w:t>
      </w:r>
    </w:p>
    <w:p w:rsidR="002651B8" w:rsidRDefault="002651B8" w:rsidP="00917B63">
      <w:pPr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 w:rsidRPr="00E96D85">
        <w:rPr>
          <w:color w:val="000000"/>
          <w:sz w:val="26"/>
          <w:szCs w:val="26"/>
          <w:shd w:val="clear" w:color="auto" w:fill="FFFFFF"/>
        </w:rPr>
        <w:lastRenderedPageBreak/>
        <w:t>1 выпускник призван в армию</w:t>
      </w:r>
      <w:r w:rsidR="00D50941">
        <w:rPr>
          <w:color w:val="000000"/>
          <w:sz w:val="26"/>
          <w:szCs w:val="26"/>
          <w:shd w:val="clear" w:color="auto" w:fill="FFFFFF"/>
        </w:rPr>
        <w:t>.</w:t>
      </w:r>
    </w:p>
    <w:p w:rsidR="00D50941" w:rsidRPr="00E96D85" w:rsidRDefault="00D50941" w:rsidP="00917B63">
      <w:pPr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Мониторинг поступления выпускников проводится школами в начале сентября.</w:t>
      </w:r>
    </w:p>
    <w:p w:rsidR="002651B8" w:rsidRPr="00E96D85" w:rsidRDefault="002651B8" w:rsidP="0064157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</w:p>
    <w:p w:rsidR="00D50941" w:rsidRDefault="00596D47" w:rsidP="00596D47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</w:t>
      </w:r>
      <w:r w:rsidR="002C286F" w:rsidRPr="00E96D85">
        <w:rPr>
          <w:color w:val="000000"/>
          <w:sz w:val="26"/>
          <w:szCs w:val="26"/>
        </w:rPr>
        <w:t xml:space="preserve">В последние годы   </w:t>
      </w:r>
      <w:proofErr w:type="gramStart"/>
      <w:r w:rsidR="002C286F" w:rsidRPr="00E96D85">
        <w:rPr>
          <w:color w:val="000000"/>
          <w:sz w:val="26"/>
          <w:szCs w:val="26"/>
        </w:rPr>
        <w:t>большое  внимание</w:t>
      </w:r>
      <w:proofErr w:type="gramEnd"/>
      <w:r w:rsidR="002C286F" w:rsidRPr="00E96D85">
        <w:rPr>
          <w:color w:val="000000"/>
          <w:sz w:val="26"/>
          <w:szCs w:val="26"/>
        </w:rPr>
        <w:t xml:space="preserve"> уделяется   </w:t>
      </w:r>
      <w:r w:rsidR="002C286F" w:rsidRPr="00596D47">
        <w:rPr>
          <w:b/>
          <w:color w:val="000000"/>
          <w:sz w:val="26"/>
          <w:szCs w:val="26"/>
        </w:rPr>
        <w:t>детям с ограниченными возможностями здоровья</w:t>
      </w:r>
      <w:r w:rsidR="002C286F" w:rsidRPr="00E96D85">
        <w:rPr>
          <w:color w:val="000000"/>
          <w:sz w:val="26"/>
          <w:szCs w:val="26"/>
        </w:rPr>
        <w:t xml:space="preserve"> и детям-инвалидам, а также детям, оставшимся без попечения родителей. </w:t>
      </w:r>
    </w:p>
    <w:p w:rsidR="00380EED" w:rsidRPr="00E96D85" w:rsidRDefault="00596D47" w:rsidP="00596D47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</w:t>
      </w:r>
      <w:r w:rsidR="002C286F" w:rsidRPr="00E96D85">
        <w:rPr>
          <w:color w:val="000000"/>
          <w:sz w:val="26"/>
          <w:szCs w:val="26"/>
        </w:rPr>
        <w:t>На конец 2019/</w:t>
      </w:r>
      <w:r w:rsidR="00380EED" w:rsidRPr="00E96D85">
        <w:rPr>
          <w:color w:val="000000"/>
          <w:sz w:val="26"/>
          <w:szCs w:val="26"/>
        </w:rPr>
        <w:t>2020</w:t>
      </w:r>
      <w:r w:rsidR="002C286F" w:rsidRPr="00E96D85">
        <w:rPr>
          <w:color w:val="000000"/>
          <w:sz w:val="26"/>
          <w:szCs w:val="26"/>
        </w:rPr>
        <w:t xml:space="preserve"> учебного года </w:t>
      </w:r>
      <w:proofErr w:type="gramStart"/>
      <w:r w:rsidR="002C286F" w:rsidRPr="00E96D85">
        <w:rPr>
          <w:color w:val="000000"/>
          <w:sz w:val="26"/>
          <w:szCs w:val="26"/>
        </w:rPr>
        <w:t>в  образовательных</w:t>
      </w:r>
      <w:proofErr w:type="gramEnd"/>
      <w:r w:rsidR="002C286F" w:rsidRPr="00E96D85">
        <w:rPr>
          <w:color w:val="000000"/>
          <w:sz w:val="26"/>
          <w:szCs w:val="26"/>
        </w:rPr>
        <w:t xml:space="preserve"> организациях  района обучалось</w:t>
      </w:r>
      <w:r w:rsidR="00E42DB0">
        <w:rPr>
          <w:color w:val="000000"/>
          <w:sz w:val="26"/>
          <w:szCs w:val="26"/>
        </w:rPr>
        <w:t xml:space="preserve"> 168</w:t>
      </w:r>
      <w:r w:rsidR="002C286F" w:rsidRPr="00E96D85">
        <w:rPr>
          <w:color w:val="000000"/>
          <w:sz w:val="26"/>
          <w:szCs w:val="26"/>
        </w:rPr>
        <w:t xml:space="preserve">  детей с  особыми образовательными </w:t>
      </w:r>
      <w:r w:rsidR="00380EED" w:rsidRPr="00E96D85">
        <w:rPr>
          <w:color w:val="000000"/>
          <w:sz w:val="26"/>
          <w:szCs w:val="26"/>
        </w:rPr>
        <w:t xml:space="preserve">потребностями,  в том числе: </w:t>
      </w:r>
    </w:p>
    <w:p w:rsidR="00380EED" w:rsidRPr="00E96D85" w:rsidRDefault="00380EED" w:rsidP="002C286F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6"/>
          <w:szCs w:val="26"/>
        </w:rPr>
      </w:pPr>
      <w:r w:rsidRPr="00E96D85">
        <w:rPr>
          <w:color w:val="000000"/>
          <w:sz w:val="26"/>
          <w:szCs w:val="26"/>
        </w:rPr>
        <w:t>16</w:t>
      </w:r>
      <w:r w:rsidR="002C286F" w:rsidRPr="00E96D85">
        <w:rPr>
          <w:color w:val="000000"/>
          <w:sz w:val="26"/>
          <w:szCs w:val="26"/>
        </w:rPr>
        <w:t xml:space="preserve">   – в детских садах, </w:t>
      </w:r>
    </w:p>
    <w:p w:rsidR="00380EED" w:rsidRPr="00E96D85" w:rsidRDefault="00E42DB0" w:rsidP="002C286F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62 </w:t>
      </w:r>
      <w:r w:rsidR="00010496" w:rsidRPr="00E96D85">
        <w:rPr>
          <w:color w:val="000000"/>
          <w:sz w:val="26"/>
          <w:szCs w:val="26"/>
        </w:rPr>
        <w:t>– в ОШИ с ОВЗ</w:t>
      </w:r>
      <w:r w:rsidR="00D50941">
        <w:rPr>
          <w:color w:val="000000"/>
          <w:sz w:val="26"/>
          <w:szCs w:val="26"/>
        </w:rPr>
        <w:t xml:space="preserve"> (в школе с </w:t>
      </w:r>
      <w:proofErr w:type="spellStart"/>
      <w:proofErr w:type="gramStart"/>
      <w:r w:rsidR="00D50941">
        <w:rPr>
          <w:color w:val="000000"/>
          <w:sz w:val="26"/>
          <w:szCs w:val="26"/>
        </w:rPr>
        <w:t>ограниченн.возможностями</w:t>
      </w:r>
      <w:proofErr w:type="spellEnd"/>
      <w:proofErr w:type="gramEnd"/>
      <w:r w:rsidR="00D50941">
        <w:rPr>
          <w:color w:val="000000"/>
          <w:sz w:val="26"/>
          <w:szCs w:val="26"/>
        </w:rPr>
        <w:t xml:space="preserve"> </w:t>
      </w:r>
      <w:r w:rsidR="00596D47">
        <w:rPr>
          <w:color w:val="000000"/>
          <w:sz w:val="26"/>
          <w:szCs w:val="26"/>
        </w:rPr>
        <w:t>здоровья)</w:t>
      </w:r>
      <w:r w:rsidR="002C286F" w:rsidRPr="00E96D85">
        <w:rPr>
          <w:color w:val="000000"/>
          <w:sz w:val="26"/>
          <w:szCs w:val="26"/>
        </w:rPr>
        <w:t xml:space="preserve"> </w:t>
      </w:r>
    </w:p>
    <w:p w:rsidR="00380EED" w:rsidRPr="00E96D85" w:rsidRDefault="00E42DB0" w:rsidP="00380EED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90 </w:t>
      </w:r>
      <w:r w:rsidR="002C286F" w:rsidRPr="00E96D85">
        <w:rPr>
          <w:color w:val="000000"/>
          <w:sz w:val="26"/>
          <w:szCs w:val="26"/>
        </w:rPr>
        <w:t xml:space="preserve"> – в школах района.  </w:t>
      </w:r>
    </w:p>
    <w:p w:rsidR="00380EED" w:rsidRPr="00E96D85" w:rsidRDefault="00596D47" w:rsidP="00596D47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380EED" w:rsidRPr="00E96D85">
        <w:rPr>
          <w:color w:val="000000"/>
          <w:sz w:val="26"/>
          <w:szCs w:val="26"/>
        </w:rPr>
        <w:t xml:space="preserve">В районе создаются условия для получения ими дошкольного, начального, основного и среднего общего образования. </w:t>
      </w:r>
    </w:p>
    <w:p w:rsidR="00380EED" w:rsidRPr="00E96D85" w:rsidRDefault="00596D47" w:rsidP="00596D47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</w:t>
      </w:r>
      <w:r w:rsidR="00380EED" w:rsidRPr="00E96D85">
        <w:rPr>
          <w:color w:val="000000"/>
          <w:sz w:val="26"/>
          <w:szCs w:val="26"/>
        </w:rPr>
        <w:t xml:space="preserve">Педагоги проходят обучение для работы с детьми с особыми образовательными потребностями, в детских садах и школах приобретается специальное оборудование. </w:t>
      </w:r>
    </w:p>
    <w:p w:rsidR="00380EED" w:rsidRPr="00E96D85" w:rsidRDefault="00596D47" w:rsidP="00596D47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- Хочу еще раз обратить внимание, </w:t>
      </w:r>
      <w:r w:rsidR="00380EED" w:rsidRPr="00E96D85">
        <w:rPr>
          <w:color w:val="000000"/>
          <w:sz w:val="26"/>
          <w:szCs w:val="26"/>
        </w:rPr>
        <w:t>чтоб это оборудование с максимальной нагрузкой было встроено в образовательный процесс</w:t>
      </w:r>
      <w:r w:rsidR="00A765AA" w:rsidRPr="00E96D85">
        <w:rPr>
          <w:color w:val="000000"/>
          <w:sz w:val="26"/>
          <w:szCs w:val="26"/>
        </w:rPr>
        <w:t>.</w:t>
      </w:r>
    </w:p>
    <w:p w:rsidR="00596D47" w:rsidRPr="00B4753A" w:rsidRDefault="00596D47" w:rsidP="00596D47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0"/>
          <w:szCs w:val="20"/>
        </w:rPr>
      </w:pPr>
      <w:r>
        <w:rPr>
          <w:color w:val="000000"/>
          <w:sz w:val="26"/>
          <w:szCs w:val="26"/>
        </w:rPr>
        <w:t xml:space="preserve">   </w:t>
      </w:r>
      <w:r w:rsidRPr="00B4753A">
        <w:rPr>
          <w:color w:val="000000"/>
          <w:sz w:val="20"/>
          <w:szCs w:val="20"/>
        </w:rPr>
        <w:t xml:space="preserve">-  </w:t>
      </w:r>
      <w:r w:rsidR="00A765AA" w:rsidRPr="00B4753A">
        <w:rPr>
          <w:color w:val="000000"/>
          <w:sz w:val="20"/>
          <w:szCs w:val="20"/>
        </w:rPr>
        <w:t xml:space="preserve">В рамках Федерального проекта </w:t>
      </w:r>
      <w:r w:rsidR="00A765AA" w:rsidRPr="00B4753A">
        <w:rPr>
          <w:color w:val="090E1D"/>
          <w:sz w:val="20"/>
          <w:szCs w:val="20"/>
          <w:shd w:val="clear" w:color="auto" w:fill="F5F5F5"/>
        </w:rPr>
        <w:t xml:space="preserve">«Поддержка семей, имеющих детей» </w:t>
      </w:r>
      <w:r w:rsidR="00A765AA" w:rsidRPr="00B4753A">
        <w:rPr>
          <w:color w:val="000000"/>
          <w:sz w:val="20"/>
          <w:szCs w:val="20"/>
        </w:rPr>
        <w:t xml:space="preserve">  в районе определе</w:t>
      </w:r>
      <w:r w:rsidRPr="00B4753A">
        <w:rPr>
          <w:color w:val="000000"/>
          <w:sz w:val="20"/>
          <w:szCs w:val="20"/>
        </w:rPr>
        <w:t xml:space="preserve">ны образовательные организации </w:t>
      </w:r>
      <w:r w:rsidR="00A765AA" w:rsidRPr="00B4753A">
        <w:rPr>
          <w:color w:val="000000"/>
          <w:sz w:val="20"/>
          <w:szCs w:val="20"/>
        </w:rPr>
        <w:t xml:space="preserve">д/с №3 №5, предоставляющие услуги по психолого-педагогической, методической и диагностической помощи гражданам, имеющим детей. </w:t>
      </w:r>
    </w:p>
    <w:p w:rsidR="00596D47" w:rsidRPr="00B4753A" w:rsidRDefault="00596D47" w:rsidP="00596D47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0"/>
          <w:szCs w:val="20"/>
        </w:rPr>
      </w:pPr>
      <w:r w:rsidRPr="00B4753A">
        <w:rPr>
          <w:color w:val="000000"/>
          <w:sz w:val="20"/>
          <w:szCs w:val="20"/>
        </w:rPr>
        <w:t xml:space="preserve"> -  В 2019 году с сентября по декабрь - 240 консультации</w:t>
      </w:r>
      <w:r w:rsidR="00A765AA" w:rsidRPr="00B4753A">
        <w:rPr>
          <w:color w:val="000000"/>
          <w:sz w:val="20"/>
          <w:szCs w:val="20"/>
        </w:rPr>
        <w:t xml:space="preserve">. </w:t>
      </w:r>
    </w:p>
    <w:p w:rsidR="00596D47" w:rsidRPr="00B4753A" w:rsidRDefault="00596D47" w:rsidP="00596D47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0"/>
          <w:szCs w:val="20"/>
        </w:rPr>
      </w:pPr>
      <w:r w:rsidRPr="00B4753A">
        <w:rPr>
          <w:color w:val="000000"/>
          <w:sz w:val="20"/>
          <w:szCs w:val="20"/>
        </w:rPr>
        <w:t xml:space="preserve"> -  в  2020 г. с января по июнь - </w:t>
      </w:r>
      <w:r w:rsidR="005C6CAC" w:rsidRPr="00B4753A">
        <w:rPr>
          <w:color w:val="000000"/>
          <w:sz w:val="20"/>
          <w:szCs w:val="20"/>
        </w:rPr>
        <w:t xml:space="preserve">              </w:t>
      </w:r>
      <w:r w:rsidRPr="00B4753A">
        <w:rPr>
          <w:color w:val="000000"/>
          <w:sz w:val="20"/>
          <w:szCs w:val="20"/>
        </w:rPr>
        <w:t xml:space="preserve">86  </w:t>
      </w:r>
      <w:r w:rsidR="005C6CAC" w:rsidRPr="00B4753A">
        <w:rPr>
          <w:color w:val="000000"/>
          <w:sz w:val="20"/>
          <w:szCs w:val="20"/>
        </w:rPr>
        <w:t xml:space="preserve">   </w:t>
      </w:r>
      <w:r w:rsidRPr="00B4753A">
        <w:rPr>
          <w:color w:val="000000"/>
          <w:sz w:val="20"/>
          <w:szCs w:val="20"/>
        </w:rPr>
        <w:t>(очно-16,  дистанционно-70)</w:t>
      </w:r>
    </w:p>
    <w:p w:rsidR="004F2931" w:rsidRPr="00B4753A" w:rsidRDefault="00AD2712" w:rsidP="00B4753A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</w:rPr>
      </w:pPr>
      <w:r w:rsidRPr="00AD2712">
        <w:rPr>
          <w:color w:val="000000"/>
        </w:rPr>
        <w:t xml:space="preserve">      !!! </w:t>
      </w:r>
      <w:r w:rsidRPr="00AD2712">
        <w:rPr>
          <w:b/>
          <w:color w:val="000000"/>
        </w:rPr>
        <w:t xml:space="preserve">Оказывая родителям услуги, мы должны  совместными усилиями вырастить «систему родительского просвещения».  </w:t>
      </w:r>
    </w:p>
    <w:p w:rsidR="00F73913" w:rsidRDefault="00F73913" w:rsidP="00A765AA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6"/>
          <w:szCs w:val="26"/>
        </w:rPr>
      </w:pPr>
    </w:p>
    <w:p w:rsidR="004F2931" w:rsidRPr="00E96D85" w:rsidRDefault="00080613" w:rsidP="00A765AA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- </w:t>
      </w:r>
      <w:r w:rsidR="00F62F3A" w:rsidRPr="00C62F35">
        <w:rPr>
          <w:b/>
          <w:color w:val="000000"/>
          <w:sz w:val="26"/>
          <w:szCs w:val="26"/>
        </w:rPr>
        <w:t xml:space="preserve">Пандемия </w:t>
      </w:r>
      <w:proofErr w:type="spellStart"/>
      <w:r w:rsidR="00F62F3A" w:rsidRPr="00C62F35">
        <w:rPr>
          <w:b/>
          <w:color w:val="000000"/>
          <w:sz w:val="26"/>
          <w:szCs w:val="26"/>
        </w:rPr>
        <w:t>коронавируса</w:t>
      </w:r>
      <w:proofErr w:type="spellEnd"/>
      <w:r w:rsidR="00F62F3A" w:rsidRPr="00C62F35">
        <w:rPr>
          <w:b/>
          <w:color w:val="000000"/>
          <w:sz w:val="26"/>
          <w:szCs w:val="26"/>
        </w:rPr>
        <w:t xml:space="preserve"> серьезно повлияла на процесс</w:t>
      </w:r>
      <w:r w:rsidR="00F62F3A" w:rsidRPr="00E96D85">
        <w:rPr>
          <w:color w:val="000000"/>
          <w:sz w:val="26"/>
          <w:szCs w:val="26"/>
        </w:rPr>
        <w:t xml:space="preserve"> обучения во всех российских школах, и у нас не без исключения.  </w:t>
      </w:r>
    </w:p>
    <w:p w:rsidR="00F62F3A" w:rsidRPr="00E96D85" w:rsidRDefault="004F2931" w:rsidP="00A765AA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9212D"/>
          <w:sz w:val="26"/>
          <w:szCs w:val="26"/>
          <w:shd w:val="clear" w:color="auto" w:fill="FFFFFF"/>
        </w:rPr>
      </w:pPr>
      <w:r w:rsidRPr="00E96D85">
        <w:rPr>
          <w:color w:val="19212D"/>
          <w:sz w:val="26"/>
          <w:szCs w:val="26"/>
          <w:shd w:val="clear" w:color="auto" w:fill="FFFFFF"/>
        </w:rPr>
        <w:t>В ситуации, когда возникла острая необходимость в сжатые сроки перестроиться для работы в новом форма</w:t>
      </w:r>
      <w:r w:rsidR="00C62F35">
        <w:rPr>
          <w:color w:val="19212D"/>
          <w:sz w:val="26"/>
          <w:szCs w:val="26"/>
          <w:shd w:val="clear" w:color="auto" w:fill="FFFFFF"/>
        </w:rPr>
        <w:t xml:space="preserve">те, большинство учителей </w:t>
      </w:r>
      <w:r w:rsidRPr="00E96D85">
        <w:rPr>
          <w:color w:val="19212D"/>
          <w:sz w:val="26"/>
          <w:szCs w:val="26"/>
          <w:shd w:val="clear" w:color="auto" w:fill="FFFFFF"/>
        </w:rPr>
        <w:t xml:space="preserve"> школ испытали серьезный стресс и чувство растерянности. </w:t>
      </w:r>
    </w:p>
    <w:p w:rsidR="00F62F3A" w:rsidRPr="00E96D85" w:rsidRDefault="004F2931" w:rsidP="00A765AA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9212D"/>
          <w:sz w:val="26"/>
          <w:szCs w:val="26"/>
          <w:shd w:val="clear" w:color="auto" w:fill="FFFFFF"/>
        </w:rPr>
      </w:pPr>
      <w:r w:rsidRPr="00E96D85">
        <w:rPr>
          <w:color w:val="19212D"/>
          <w:sz w:val="26"/>
          <w:szCs w:val="26"/>
          <w:shd w:val="clear" w:color="auto" w:fill="FFFFFF"/>
        </w:rPr>
        <w:t>Нужно отдать должное руководству школ</w:t>
      </w:r>
      <w:r w:rsidR="00F62F3A" w:rsidRPr="00E96D85">
        <w:rPr>
          <w:color w:val="19212D"/>
          <w:sz w:val="26"/>
          <w:szCs w:val="26"/>
          <w:shd w:val="clear" w:color="auto" w:fill="FFFFFF"/>
        </w:rPr>
        <w:t>, программистам</w:t>
      </w:r>
      <w:r w:rsidRPr="00E96D85">
        <w:rPr>
          <w:color w:val="19212D"/>
          <w:sz w:val="26"/>
          <w:szCs w:val="26"/>
          <w:shd w:val="clear" w:color="auto" w:fill="FFFFFF"/>
        </w:rPr>
        <w:t xml:space="preserve"> и более молодым коллегам, которые</w:t>
      </w:r>
      <w:r w:rsidR="00E811FC" w:rsidRPr="00E96D85">
        <w:rPr>
          <w:color w:val="19212D"/>
          <w:sz w:val="26"/>
          <w:szCs w:val="26"/>
          <w:shd w:val="clear" w:color="auto" w:fill="FFFFFF"/>
        </w:rPr>
        <w:t>,</w:t>
      </w:r>
      <w:r w:rsidRPr="00E96D85">
        <w:rPr>
          <w:color w:val="19212D"/>
          <w:sz w:val="26"/>
          <w:szCs w:val="26"/>
          <w:shd w:val="clear" w:color="auto" w:fill="FFFFFF"/>
        </w:rPr>
        <w:t xml:space="preserve"> как могли</w:t>
      </w:r>
      <w:r w:rsidR="00E811FC" w:rsidRPr="00E96D85">
        <w:rPr>
          <w:color w:val="19212D"/>
          <w:sz w:val="26"/>
          <w:szCs w:val="26"/>
          <w:shd w:val="clear" w:color="auto" w:fill="FFFFFF"/>
        </w:rPr>
        <w:t>,</w:t>
      </w:r>
      <w:r w:rsidRPr="00E96D85">
        <w:rPr>
          <w:color w:val="19212D"/>
          <w:sz w:val="26"/>
          <w:szCs w:val="26"/>
          <w:shd w:val="clear" w:color="auto" w:fill="FFFFFF"/>
        </w:rPr>
        <w:t xml:space="preserve"> старались облегчить старшим товарищам погружение в мир новых цифровых возможностей. </w:t>
      </w:r>
    </w:p>
    <w:p w:rsidR="00F62F3A" w:rsidRPr="00E96D85" w:rsidRDefault="00F62F3A" w:rsidP="00F62F3A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6"/>
          <w:szCs w:val="26"/>
        </w:rPr>
      </w:pPr>
      <w:r w:rsidRPr="00C62F35">
        <w:rPr>
          <w:b/>
          <w:color w:val="19212D"/>
          <w:sz w:val="26"/>
          <w:szCs w:val="26"/>
          <w:shd w:val="clear" w:color="auto" w:fill="FFFFFF"/>
        </w:rPr>
        <w:t>Уровень владения цифровыми ресурсами</w:t>
      </w:r>
      <w:r w:rsidRPr="00E96D85">
        <w:rPr>
          <w:color w:val="19212D"/>
          <w:sz w:val="26"/>
          <w:szCs w:val="26"/>
          <w:shd w:val="clear" w:color="auto" w:fill="FFFFFF"/>
        </w:rPr>
        <w:t xml:space="preserve"> до эпидемии среди большинства учителей был невысок, и лишь немногие имели представление об электронных образовательных платформах</w:t>
      </w:r>
      <w:r w:rsidR="0057632C">
        <w:rPr>
          <w:color w:val="19212D"/>
          <w:sz w:val="26"/>
          <w:szCs w:val="26"/>
          <w:shd w:val="clear" w:color="auto" w:fill="FFFFFF"/>
        </w:rPr>
        <w:t>,</w:t>
      </w:r>
      <w:r w:rsidRPr="00E96D85">
        <w:rPr>
          <w:color w:val="19212D"/>
          <w:sz w:val="26"/>
          <w:szCs w:val="26"/>
          <w:shd w:val="clear" w:color="auto" w:fill="FFFFFF"/>
        </w:rPr>
        <w:t xml:space="preserve"> вроде «</w:t>
      </w:r>
      <w:proofErr w:type="spellStart"/>
      <w:r w:rsidRPr="00E96D85">
        <w:rPr>
          <w:color w:val="19212D"/>
          <w:sz w:val="26"/>
          <w:szCs w:val="26"/>
          <w:shd w:val="clear" w:color="auto" w:fill="FFFFFF"/>
        </w:rPr>
        <w:t>Учи.ру</w:t>
      </w:r>
      <w:proofErr w:type="spellEnd"/>
      <w:r w:rsidRPr="00E96D85">
        <w:rPr>
          <w:color w:val="19212D"/>
          <w:sz w:val="26"/>
          <w:szCs w:val="26"/>
          <w:shd w:val="clear" w:color="auto" w:fill="FFFFFF"/>
        </w:rPr>
        <w:t>» или «Российской электронной школы» (РЭШ).</w:t>
      </w:r>
    </w:p>
    <w:p w:rsidR="0057632C" w:rsidRDefault="0057632C" w:rsidP="00F62F3A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9212D"/>
          <w:sz w:val="26"/>
          <w:szCs w:val="26"/>
          <w:shd w:val="clear" w:color="auto" w:fill="FFFFFF"/>
        </w:rPr>
      </w:pPr>
      <w:r>
        <w:rPr>
          <w:color w:val="19212D"/>
          <w:sz w:val="26"/>
          <w:szCs w:val="26"/>
          <w:shd w:val="clear" w:color="auto" w:fill="FFFFFF"/>
        </w:rPr>
        <w:t xml:space="preserve"> </w:t>
      </w:r>
      <w:r w:rsidR="004F2931" w:rsidRPr="00E96D85">
        <w:rPr>
          <w:color w:val="19212D"/>
          <w:sz w:val="26"/>
          <w:szCs w:val="26"/>
          <w:shd w:val="clear" w:color="auto" w:fill="FFFFFF"/>
        </w:rPr>
        <w:t>Немалым подспорьем в этом стали привычные учителям социальная сеть «</w:t>
      </w:r>
      <w:proofErr w:type="spellStart"/>
      <w:r w:rsidR="004F2931" w:rsidRPr="00E96D85">
        <w:rPr>
          <w:color w:val="19212D"/>
          <w:sz w:val="26"/>
          <w:szCs w:val="26"/>
          <w:shd w:val="clear" w:color="auto" w:fill="FFFFFF"/>
        </w:rPr>
        <w:t>ВКонтакте</w:t>
      </w:r>
      <w:proofErr w:type="spellEnd"/>
      <w:r w:rsidR="004F2931" w:rsidRPr="00E96D85">
        <w:rPr>
          <w:color w:val="19212D"/>
          <w:sz w:val="26"/>
          <w:szCs w:val="26"/>
          <w:shd w:val="clear" w:color="auto" w:fill="FFFFFF"/>
        </w:rPr>
        <w:t xml:space="preserve">» и мессенджеры </w:t>
      </w:r>
      <w:proofErr w:type="spellStart"/>
      <w:r w:rsidR="004F2931" w:rsidRPr="00E96D85">
        <w:rPr>
          <w:color w:val="19212D"/>
          <w:sz w:val="26"/>
          <w:szCs w:val="26"/>
          <w:shd w:val="clear" w:color="auto" w:fill="FFFFFF"/>
        </w:rPr>
        <w:t>WhatsApp</w:t>
      </w:r>
      <w:proofErr w:type="spellEnd"/>
      <w:r w:rsidR="004F2931" w:rsidRPr="00E96D85">
        <w:rPr>
          <w:color w:val="19212D"/>
          <w:sz w:val="26"/>
          <w:szCs w:val="26"/>
          <w:shd w:val="clear" w:color="auto" w:fill="FFFFFF"/>
        </w:rPr>
        <w:t xml:space="preserve"> и </w:t>
      </w:r>
      <w:proofErr w:type="spellStart"/>
      <w:r w:rsidR="004F2931" w:rsidRPr="00E96D85">
        <w:rPr>
          <w:color w:val="19212D"/>
          <w:sz w:val="26"/>
          <w:szCs w:val="26"/>
          <w:shd w:val="clear" w:color="auto" w:fill="FFFFFF"/>
        </w:rPr>
        <w:t>Viber</w:t>
      </w:r>
      <w:proofErr w:type="spellEnd"/>
      <w:r w:rsidR="004F2931" w:rsidRPr="00E96D85">
        <w:rPr>
          <w:color w:val="19212D"/>
          <w:sz w:val="26"/>
          <w:szCs w:val="26"/>
          <w:shd w:val="clear" w:color="auto" w:fill="FFFFFF"/>
        </w:rPr>
        <w:t xml:space="preserve">, которые иногда становились основными коммуникационными каналами не только с учениками, но и с родителями. </w:t>
      </w:r>
    </w:p>
    <w:p w:rsidR="00A765AA" w:rsidRPr="00E96D85" w:rsidRDefault="004F2931" w:rsidP="00F62F3A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6"/>
          <w:szCs w:val="26"/>
        </w:rPr>
      </w:pPr>
      <w:r w:rsidRPr="00E96D85">
        <w:rPr>
          <w:color w:val="19212D"/>
          <w:sz w:val="26"/>
          <w:szCs w:val="26"/>
          <w:shd w:val="clear" w:color="auto" w:fill="FFFFFF"/>
        </w:rPr>
        <w:t>Туда же в некоторых случаях перекочевывал вообще весь процесс обучения: и проверка домашних работ, и рассылка заданий, и проставление оценок, и комментарии к работам.</w:t>
      </w:r>
      <w:r w:rsidR="00A765AA" w:rsidRPr="00E96D85">
        <w:rPr>
          <w:color w:val="000000"/>
          <w:sz w:val="26"/>
          <w:szCs w:val="26"/>
        </w:rPr>
        <w:t xml:space="preserve"> </w:t>
      </w:r>
    </w:p>
    <w:p w:rsidR="00E811FC" w:rsidRPr="00E96D85" w:rsidRDefault="004F2931" w:rsidP="002C286F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9212D"/>
          <w:sz w:val="26"/>
          <w:szCs w:val="26"/>
          <w:shd w:val="clear" w:color="auto" w:fill="FFFFFF"/>
        </w:rPr>
      </w:pPr>
      <w:r w:rsidRPr="00E96D85">
        <w:rPr>
          <w:color w:val="19212D"/>
          <w:sz w:val="26"/>
          <w:szCs w:val="26"/>
          <w:shd w:val="clear" w:color="auto" w:fill="FFFFFF"/>
        </w:rPr>
        <w:t xml:space="preserve">В среднем переход на </w:t>
      </w:r>
      <w:r w:rsidR="0057632C">
        <w:rPr>
          <w:color w:val="19212D"/>
          <w:sz w:val="26"/>
          <w:szCs w:val="26"/>
          <w:shd w:val="clear" w:color="auto" w:fill="FFFFFF"/>
        </w:rPr>
        <w:t xml:space="preserve">дистанционное обучение в </w:t>
      </w:r>
      <w:r w:rsidRPr="00E96D85">
        <w:rPr>
          <w:color w:val="19212D"/>
          <w:sz w:val="26"/>
          <w:szCs w:val="26"/>
          <w:shd w:val="clear" w:color="auto" w:fill="FFFFFF"/>
        </w:rPr>
        <w:t xml:space="preserve"> школах занял примерно неделю. </w:t>
      </w:r>
    </w:p>
    <w:p w:rsidR="00E811FC" w:rsidRPr="00E96D85" w:rsidRDefault="004F2931" w:rsidP="002C286F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9212D"/>
          <w:sz w:val="26"/>
          <w:szCs w:val="26"/>
          <w:shd w:val="clear" w:color="auto" w:fill="FFFFFF"/>
        </w:rPr>
      </w:pPr>
      <w:r w:rsidRPr="00E96D85">
        <w:rPr>
          <w:color w:val="19212D"/>
          <w:sz w:val="26"/>
          <w:szCs w:val="26"/>
          <w:shd w:val="clear" w:color="auto" w:fill="FFFFFF"/>
        </w:rPr>
        <w:lastRenderedPageBreak/>
        <w:t xml:space="preserve">И те, и другие зачастую были слабо технически оснащены, не у всех были необходимые устройства для выхода в интернет, веб-камеры и наушники. </w:t>
      </w:r>
    </w:p>
    <w:p w:rsidR="0057632C" w:rsidRDefault="004F2931" w:rsidP="002C286F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9212D"/>
          <w:sz w:val="26"/>
          <w:szCs w:val="26"/>
          <w:shd w:val="clear" w:color="auto" w:fill="FFFFFF"/>
        </w:rPr>
      </w:pPr>
      <w:r w:rsidRPr="00E96D85">
        <w:rPr>
          <w:color w:val="19212D"/>
          <w:sz w:val="26"/>
          <w:szCs w:val="26"/>
          <w:shd w:val="clear" w:color="auto" w:fill="FFFFFF"/>
        </w:rPr>
        <w:t xml:space="preserve">В случае, если в семье несколько детей, распределение персональных устройств было особенно трудной задачей. </w:t>
      </w:r>
    </w:p>
    <w:p w:rsidR="00E811FC" w:rsidRPr="00E96D85" w:rsidRDefault="0057632C" w:rsidP="0057632C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19212D"/>
          <w:sz w:val="26"/>
          <w:szCs w:val="26"/>
          <w:shd w:val="clear" w:color="auto" w:fill="FFFFFF"/>
        </w:rPr>
      </w:pPr>
      <w:r>
        <w:rPr>
          <w:color w:val="19212D"/>
          <w:sz w:val="26"/>
          <w:szCs w:val="26"/>
          <w:shd w:val="clear" w:color="auto" w:fill="FFFFFF"/>
        </w:rPr>
        <w:t xml:space="preserve">        </w:t>
      </w:r>
      <w:r w:rsidR="004F2931" w:rsidRPr="00E96D85">
        <w:rPr>
          <w:color w:val="19212D"/>
          <w:sz w:val="26"/>
          <w:szCs w:val="26"/>
          <w:shd w:val="clear" w:color="auto" w:fill="FFFFFF"/>
        </w:rPr>
        <w:t xml:space="preserve">Да и далеко не у всех учителей дома есть личное рабочее место, многим пришлось сильно перекраивать домашнее пространство для проведения уроков и изрядно теснить входящих в их положение домочадцев. </w:t>
      </w:r>
    </w:p>
    <w:p w:rsidR="00380EED" w:rsidRPr="00E96D85" w:rsidRDefault="004F2931" w:rsidP="002C286F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6"/>
          <w:szCs w:val="26"/>
        </w:rPr>
      </w:pPr>
      <w:r w:rsidRPr="00E96D85">
        <w:rPr>
          <w:color w:val="19212D"/>
          <w:sz w:val="26"/>
          <w:szCs w:val="26"/>
          <w:shd w:val="clear" w:color="auto" w:fill="FFFFFF"/>
        </w:rPr>
        <w:t>К тому же рабочий день в формате дистанционного обучения существенно увеличился, учителя сильно перерабатывали и очень уставали.</w:t>
      </w:r>
    </w:p>
    <w:p w:rsidR="00E811FC" w:rsidRPr="00C62F35" w:rsidRDefault="004F2931" w:rsidP="0064157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19212D"/>
          <w:sz w:val="26"/>
          <w:szCs w:val="26"/>
          <w:shd w:val="clear" w:color="auto" w:fill="FFFFFF"/>
        </w:rPr>
      </w:pPr>
      <w:r w:rsidRPr="00E96D85">
        <w:rPr>
          <w:color w:val="19212D"/>
          <w:sz w:val="26"/>
          <w:szCs w:val="26"/>
          <w:shd w:val="clear" w:color="auto" w:fill="FFFFFF"/>
        </w:rPr>
        <w:t xml:space="preserve">Переход на дистанционное обучение также выявил ряд проблем, </w:t>
      </w:r>
      <w:r w:rsidRPr="00C62F35">
        <w:rPr>
          <w:b/>
          <w:color w:val="19212D"/>
          <w:sz w:val="26"/>
          <w:szCs w:val="26"/>
          <w:shd w:val="clear" w:color="auto" w:fill="FFFFFF"/>
        </w:rPr>
        <w:t>связанных с работой образовательных платформ.</w:t>
      </w:r>
    </w:p>
    <w:p w:rsidR="0057632C" w:rsidRDefault="004F2931" w:rsidP="0064157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19212D"/>
          <w:sz w:val="26"/>
          <w:szCs w:val="26"/>
          <w:shd w:val="clear" w:color="auto" w:fill="FFFFFF"/>
        </w:rPr>
      </w:pPr>
      <w:r w:rsidRPr="00E96D85">
        <w:rPr>
          <w:color w:val="19212D"/>
          <w:sz w:val="26"/>
          <w:szCs w:val="26"/>
          <w:shd w:val="clear" w:color="auto" w:fill="FFFFFF"/>
        </w:rPr>
        <w:t xml:space="preserve"> Многие из них были колоссально перегружены и сильно висли, из-за чего школам приходилось составлять графики подключения классов. </w:t>
      </w:r>
    </w:p>
    <w:p w:rsidR="002651B8" w:rsidRPr="00E96D85" w:rsidRDefault="004F2931" w:rsidP="0064157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19212D"/>
          <w:sz w:val="26"/>
          <w:szCs w:val="26"/>
          <w:shd w:val="clear" w:color="auto" w:fill="FFFFFF"/>
        </w:rPr>
      </w:pPr>
      <w:r w:rsidRPr="00E96D85">
        <w:rPr>
          <w:color w:val="19212D"/>
          <w:sz w:val="26"/>
          <w:szCs w:val="26"/>
          <w:shd w:val="clear" w:color="auto" w:fill="FFFFFF"/>
        </w:rPr>
        <w:t>Другие не содержали материалов по всем школьным предметам, или их программы слабо соотносились с теми учебными программами, по которым велись занятия до пандемии.</w:t>
      </w:r>
    </w:p>
    <w:p w:rsidR="00E811FC" w:rsidRPr="00E96D85" w:rsidRDefault="00E811FC" w:rsidP="0064157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19212D"/>
          <w:sz w:val="26"/>
          <w:szCs w:val="26"/>
          <w:shd w:val="clear" w:color="auto" w:fill="FFFFFF"/>
        </w:rPr>
      </w:pPr>
      <w:r w:rsidRPr="0057632C">
        <w:rPr>
          <w:b/>
          <w:color w:val="19212D"/>
          <w:sz w:val="26"/>
          <w:szCs w:val="26"/>
          <w:shd w:val="clear" w:color="auto" w:fill="FFFFFF"/>
        </w:rPr>
        <w:t>370 обучающихся</w:t>
      </w:r>
      <w:r w:rsidRPr="00E96D85">
        <w:rPr>
          <w:color w:val="19212D"/>
          <w:sz w:val="26"/>
          <w:szCs w:val="26"/>
          <w:shd w:val="clear" w:color="auto" w:fill="FFFFFF"/>
        </w:rPr>
        <w:t xml:space="preserve"> не имели технических возможностей для работы в Интернете, поэтому для них была создана модель самостоятельного обучения с использованием учебных пособий и рабочих тетрадей на бумажных носителях.</w:t>
      </w:r>
    </w:p>
    <w:p w:rsidR="00E811FC" w:rsidRPr="00E96D85" w:rsidRDefault="00E811FC" w:rsidP="0064157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19212D"/>
          <w:sz w:val="26"/>
          <w:szCs w:val="26"/>
          <w:shd w:val="clear" w:color="auto" w:fill="FFFFFF"/>
        </w:rPr>
      </w:pPr>
      <w:r w:rsidRPr="0057632C">
        <w:rPr>
          <w:b/>
          <w:color w:val="19212D"/>
          <w:sz w:val="26"/>
          <w:szCs w:val="26"/>
          <w:shd w:val="clear" w:color="auto" w:fill="FFFFFF"/>
        </w:rPr>
        <w:t>В рамках Всероссийской акции «Помоги учиться дома»</w:t>
      </w:r>
      <w:r w:rsidRPr="00E96D85">
        <w:rPr>
          <w:color w:val="19212D"/>
          <w:sz w:val="26"/>
          <w:szCs w:val="26"/>
          <w:shd w:val="clear" w:color="auto" w:fill="FFFFFF"/>
        </w:rPr>
        <w:t xml:space="preserve"> обучающиеся школ города получили </w:t>
      </w:r>
      <w:r w:rsidRPr="00C62F35">
        <w:rPr>
          <w:b/>
          <w:color w:val="19212D"/>
          <w:sz w:val="26"/>
          <w:szCs w:val="26"/>
          <w:shd w:val="clear" w:color="auto" w:fill="FFFFFF"/>
        </w:rPr>
        <w:t>40 смартфонов, 1 ноутбук</w:t>
      </w:r>
      <w:r w:rsidRPr="00E96D85">
        <w:rPr>
          <w:color w:val="19212D"/>
          <w:sz w:val="26"/>
          <w:szCs w:val="26"/>
          <w:shd w:val="clear" w:color="auto" w:fill="FFFFFF"/>
        </w:rPr>
        <w:t xml:space="preserve"> (МБОУ «</w:t>
      </w:r>
      <w:proofErr w:type="spellStart"/>
      <w:r w:rsidRPr="00E96D85">
        <w:rPr>
          <w:color w:val="19212D"/>
          <w:sz w:val="26"/>
          <w:szCs w:val="26"/>
          <w:shd w:val="clear" w:color="auto" w:fill="FFFFFF"/>
        </w:rPr>
        <w:t>Теребаевская</w:t>
      </w:r>
      <w:proofErr w:type="spellEnd"/>
      <w:r w:rsidRPr="00E96D85">
        <w:rPr>
          <w:color w:val="19212D"/>
          <w:sz w:val="26"/>
          <w:szCs w:val="26"/>
          <w:shd w:val="clear" w:color="auto" w:fill="FFFFFF"/>
        </w:rPr>
        <w:t xml:space="preserve"> ООШ»).</w:t>
      </w:r>
    </w:p>
    <w:p w:rsidR="00B831CD" w:rsidRDefault="0057632C" w:rsidP="002B4F21">
      <w:pPr>
        <w:pStyle w:val="a5"/>
        <w:spacing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C62F35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</w:t>
      </w:r>
      <w:r w:rsidR="00B934A2" w:rsidRPr="00C62F35">
        <w:rPr>
          <w:b/>
          <w:sz w:val="26"/>
          <w:szCs w:val="26"/>
        </w:rPr>
        <w:t>С 1 сентября</w:t>
      </w:r>
      <w:r w:rsidR="00B934A2" w:rsidRPr="00E96D85">
        <w:rPr>
          <w:sz w:val="26"/>
          <w:szCs w:val="26"/>
        </w:rPr>
        <w:t xml:space="preserve"> </w:t>
      </w:r>
      <w:r w:rsidR="00B831CD" w:rsidRPr="00E96D85">
        <w:rPr>
          <w:sz w:val="26"/>
          <w:szCs w:val="26"/>
        </w:rPr>
        <w:t xml:space="preserve">в условиях сохранения рисков распространения COVID-19 </w:t>
      </w:r>
      <w:r w:rsidR="00B934A2" w:rsidRPr="00E96D85">
        <w:rPr>
          <w:sz w:val="26"/>
          <w:szCs w:val="26"/>
        </w:rPr>
        <w:t>образовательные организации региона начнут работу в штатном режиме с соблюдением всех санитарно</w:t>
      </w:r>
      <w:r w:rsidR="00C62F35">
        <w:rPr>
          <w:sz w:val="26"/>
          <w:szCs w:val="26"/>
        </w:rPr>
        <w:t>-эпидемиологических требований.</w:t>
      </w:r>
    </w:p>
    <w:p w:rsidR="00C62F35" w:rsidRPr="002B4F21" w:rsidRDefault="00B934A2" w:rsidP="00C62F35">
      <w:pPr>
        <w:pStyle w:val="a5"/>
        <w:numPr>
          <w:ilvl w:val="0"/>
          <w:numId w:val="31"/>
        </w:numPr>
        <w:spacing w:before="0" w:beforeAutospacing="0" w:after="0" w:afterAutospacing="0"/>
        <w:jc w:val="both"/>
        <w:rPr>
          <w:b/>
          <w:sz w:val="20"/>
          <w:szCs w:val="20"/>
        </w:rPr>
      </w:pPr>
      <w:r w:rsidRPr="002B4F21">
        <w:rPr>
          <w:b/>
          <w:sz w:val="20"/>
          <w:szCs w:val="20"/>
        </w:rPr>
        <w:t xml:space="preserve">Для обеспечения безопасности школ совместным </w:t>
      </w:r>
      <w:r w:rsidR="00E144F1" w:rsidRPr="002B4F21">
        <w:rPr>
          <w:b/>
          <w:sz w:val="20"/>
          <w:szCs w:val="20"/>
        </w:rPr>
        <w:t xml:space="preserve">с </w:t>
      </w:r>
      <w:proofErr w:type="spellStart"/>
      <w:r w:rsidR="00E144F1" w:rsidRPr="002B4F21">
        <w:rPr>
          <w:b/>
          <w:sz w:val="20"/>
          <w:szCs w:val="20"/>
        </w:rPr>
        <w:t>Роспотребнадзором</w:t>
      </w:r>
      <w:proofErr w:type="spellEnd"/>
      <w:r w:rsidR="00E144F1" w:rsidRPr="002B4F21">
        <w:rPr>
          <w:b/>
          <w:sz w:val="20"/>
          <w:szCs w:val="20"/>
        </w:rPr>
        <w:t xml:space="preserve"> была </w:t>
      </w:r>
      <w:r w:rsidRPr="002B4F21">
        <w:rPr>
          <w:b/>
          <w:sz w:val="20"/>
          <w:szCs w:val="20"/>
        </w:rPr>
        <w:t>создана межведомственная рабочая группа</w:t>
      </w:r>
      <w:r w:rsidR="00E144F1" w:rsidRPr="002B4F21">
        <w:rPr>
          <w:b/>
          <w:sz w:val="20"/>
          <w:szCs w:val="20"/>
        </w:rPr>
        <w:t xml:space="preserve"> при Управлении образования</w:t>
      </w:r>
      <w:r w:rsidR="00C62F35" w:rsidRPr="002B4F21">
        <w:rPr>
          <w:b/>
          <w:sz w:val="20"/>
          <w:szCs w:val="20"/>
        </w:rPr>
        <w:t>.</w:t>
      </w:r>
    </w:p>
    <w:p w:rsidR="00C62F35" w:rsidRPr="002B4F21" w:rsidRDefault="00C62F35" w:rsidP="00C62F35">
      <w:pPr>
        <w:pStyle w:val="a5"/>
        <w:numPr>
          <w:ilvl w:val="0"/>
          <w:numId w:val="31"/>
        </w:numPr>
        <w:spacing w:before="0" w:beforeAutospacing="0" w:after="0" w:afterAutospacing="0"/>
        <w:jc w:val="both"/>
        <w:rPr>
          <w:b/>
          <w:sz w:val="20"/>
          <w:szCs w:val="20"/>
        </w:rPr>
      </w:pPr>
      <w:r w:rsidRPr="002B4F21">
        <w:rPr>
          <w:b/>
          <w:sz w:val="20"/>
          <w:szCs w:val="20"/>
        </w:rPr>
        <w:t>Департаментом образования, ВИРО  разработаны Методические рекомендации.</w:t>
      </w:r>
    </w:p>
    <w:p w:rsidR="00C62F35" w:rsidRPr="002B4F21" w:rsidRDefault="00C62F35" w:rsidP="00C62F35">
      <w:pPr>
        <w:pStyle w:val="a5"/>
        <w:numPr>
          <w:ilvl w:val="0"/>
          <w:numId w:val="31"/>
        </w:numPr>
        <w:spacing w:before="0" w:beforeAutospacing="0" w:after="0" w:afterAutospacing="0"/>
        <w:jc w:val="both"/>
        <w:rPr>
          <w:b/>
          <w:sz w:val="20"/>
          <w:szCs w:val="20"/>
        </w:rPr>
      </w:pPr>
      <w:r w:rsidRPr="002B4F21">
        <w:rPr>
          <w:b/>
          <w:sz w:val="20"/>
          <w:szCs w:val="20"/>
        </w:rPr>
        <w:t xml:space="preserve">Составлены Паспорта готовности, в которые включены все мероприятия, которые необходимо неукоснительно исполнять. Согласованы с </w:t>
      </w:r>
      <w:proofErr w:type="spellStart"/>
      <w:r w:rsidRPr="002B4F21">
        <w:rPr>
          <w:b/>
          <w:sz w:val="20"/>
          <w:szCs w:val="20"/>
        </w:rPr>
        <w:t>Роспотребнадзором</w:t>
      </w:r>
      <w:proofErr w:type="spellEnd"/>
      <w:r w:rsidRPr="002B4F21">
        <w:rPr>
          <w:b/>
          <w:sz w:val="20"/>
          <w:szCs w:val="20"/>
        </w:rPr>
        <w:t>.</w:t>
      </w:r>
    </w:p>
    <w:p w:rsidR="00C62F35" w:rsidRPr="002B4F21" w:rsidRDefault="00C62F35" w:rsidP="00C62F35">
      <w:pPr>
        <w:pStyle w:val="a5"/>
        <w:numPr>
          <w:ilvl w:val="0"/>
          <w:numId w:val="31"/>
        </w:numPr>
        <w:spacing w:before="0" w:beforeAutospacing="0" w:after="0" w:afterAutospacing="0"/>
        <w:jc w:val="both"/>
        <w:rPr>
          <w:b/>
          <w:sz w:val="20"/>
          <w:szCs w:val="20"/>
        </w:rPr>
      </w:pPr>
      <w:r w:rsidRPr="002B4F21">
        <w:rPr>
          <w:b/>
          <w:sz w:val="20"/>
          <w:szCs w:val="20"/>
        </w:rPr>
        <w:t xml:space="preserve">Мероприятия разработаны: Специальный режим расписаний, </w:t>
      </w:r>
      <w:proofErr w:type="spellStart"/>
      <w:r w:rsidR="00080613" w:rsidRPr="002B4F21">
        <w:rPr>
          <w:b/>
          <w:sz w:val="20"/>
          <w:szCs w:val="20"/>
        </w:rPr>
        <w:t>Дезрежим</w:t>
      </w:r>
      <w:proofErr w:type="spellEnd"/>
      <w:r w:rsidR="00080613" w:rsidRPr="002B4F21">
        <w:rPr>
          <w:b/>
          <w:sz w:val="20"/>
          <w:szCs w:val="20"/>
        </w:rPr>
        <w:t>.</w:t>
      </w:r>
    </w:p>
    <w:p w:rsidR="00080613" w:rsidRPr="002B4F21" w:rsidRDefault="00080613" w:rsidP="00C62F35">
      <w:pPr>
        <w:pStyle w:val="a5"/>
        <w:numPr>
          <w:ilvl w:val="0"/>
          <w:numId w:val="31"/>
        </w:numPr>
        <w:spacing w:before="0" w:beforeAutospacing="0" w:after="0" w:afterAutospacing="0"/>
        <w:jc w:val="both"/>
        <w:rPr>
          <w:b/>
          <w:sz w:val="20"/>
          <w:szCs w:val="20"/>
        </w:rPr>
      </w:pPr>
      <w:r w:rsidRPr="002B4F21">
        <w:rPr>
          <w:b/>
          <w:sz w:val="20"/>
          <w:szCs w:val="20"/>
        </w:rPr>
        <w:t xml:space="preserve">Проведено выборочное обследование общеобразовательных организаций </w:t>
      </w:r>
      <w:proofErr w:type="spellStart"/>
      <w:r w:rsidRPr="002B4F21">
        <w:rPr>
          <w:b/>
          <w:sz w:val="20"/>
          <w:szCs w:val="20"/>
        </w:rPr>
        <w:t>Роспотребнадзором</w:t>
      </w:r>
      <w:proofErr w:type="spellEnd"/>
      <w:r w:rsidRPr="002B4F21">
        <w:rPr>
          <w:b/>
          <w:sz w:val="20"/>
          <w:szCs w:val="20"/>
        </w:rPr>
        <w:t xml:space="preserve">. </w:t>
      </w:r>
    </w:p>
    <w:p w:rsidR="00C62F35" w:rsidRPr="002B4F21" w:rsidRDefault="00C62F35" w:rsidP="00B831CD">
      <w:pPr>
        <w:pStyle w:val="a5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B831CD" w:rsidRDefault="00080613" w:rsidP="00B831C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Примечание:</w:t>
      </w:r>
      <w:r w:rsidR="00B934A2" w:rsidRPr="00B831CD">
        <w:rPr>
          <w:sz w:val="20"/>
          <w:szCs w:val="20"/>
        </w:rPr>
        <w:t xml:space="preserve"> </w:t>
      </w:r>
    </w:p>
    <w:p w:rsidR="00B934A2" w:rsidRPr="00B831CD" w:rsidRDefault="00B934A2" w:rsidP="00B831C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B831CD">
        <w:rPr>
          <w:sz w:val="20"/>
          <w:szCs w:val="20"/>
        </w:rPr>
        <w:t>Согласно рекомендациям в школах будут проводиться противоэпидемические мероприятия и режимные мероприятия.</w:t>
      </w:r>
      <w:r w:rsidR="00B831CD">
        <w:rPr>
          <w:sz w:val="20"/>
          <w:szCs w:val="20"/>
        </w:rPr>
        <w:t xml:space="preserve">  </w:t>
      </w:r>
      <w:r w:rsidRPr="00B831CD">
        <w:rPr>
          <w:sz w:val="20"/>
          <w:szCs w:val="20"/>
        </w:rPr>
        <w:t>Противоэпидемические мероприятия включают:</w:t>
      </w:r>
    </w:p>
    <w:p w:rsidR="00B934A2" w:rsidRPr="00B831CD" w:rsidRDefault="00B934A2" w:rsidP="00B831C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B831CD">
        <w:rPr>
          <w:sz w:val="20"/>
          <w:szCs w:val="20"/>
        </w:rPr>
        <w:t>- организацию ежедневных «утренних» фильтров при входе в здание с обязательной термометрией;</w:t>
      </w:r>
    </w:p>
    <w:p w:rsidR="00B934A2" w:rsidRPr="00B831CD" w:rsidRDefault="00B934A2" w:rsidP="00B831C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B831CD">
        <w:rPr>
          <w:sz w:val="20"/>
          <w:szCs w:val="20"/>
        </w:rPr>
        <w:t>- усиление дезинфекционного режима;</w:t>
      </w:r>
    </w:p>
    <w:p w:rsidR="00B831CD" w:rsidRDefault="00B934A2" w:rsidP="00B831C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B831CD">
        <w:rPr>
          <w:sz w:val="20"/>
          <w:szCs w:val="20"/>
        </w:rPr>
        <w:t>- создание условия для соблюдения правил личной гигиены.</w:t>
      </w:r>
      <w:r w:rsidR="00B831CD">
        <w:rPr>
          <w:sz w:val="20"/>
          <w:szCs w:val="20"/>
        </w:rPr>
        <w:t xml:space="preserve">  </w:t>
      </w:r>
    </w:p>
    <w:p w:rsidR="00B831CD" w:rsidRDefault="00B934A2" w:rsidP="00B831C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B831CD">
        <w:rPr>
          <w:sz w:val="20"/>
          <w:szCs w:val="20"/>
        </w:rPr>
        <w:t xml:space="preserve">В школах будет задействовано необходимое количество входов с организацией термометрии, установлены </w:t>
      </w:r>
      <w:proofErr w:type="spellStart"/>
      <w:r w:rsidRPr="00B831CD">
        <w:rPr>
          <w:sz w:val="20"/>
          <w:szCs w:val="20"/>
        </w:rPr>
        <w:t>рециркуляторы</w:t>
      </w:r>
      <w:proofErr w:type="spellEnd"/>
      <w:r w:rsidRPr="00B831CD">
        <w:rPr>
          <w:sz w:val="20"/>
          <w:szCs w:val="20"/>
        </w:rPr>
        <w:t xml:space="preserve"> в рекреациях, столовых, спортзалах, учебных кабинетах. При этом ношение масок для школьников не предусмотрено.</w:t>
      </w:r>
      <w:r w:rsidR="00B831CD">
        <w:rPr>
          <w:sz w:val="20"/>
          <w:szCs w:val="20"/>
        </w:rPr>
        <w:t xml:space="preserve">  </w:t>
      </w:r>
      <w:r w:rsidR="00B831CD" w:rsidRPr="00B831CD">
        <w:rPr>
          <w:sz w:val="20"/>
          <w:szCs w:val="20"/>
        </w:rPr>
        <w:t xml:space="preserve">На обеспечение </w:t>
      </w:r>
      <w:r w:rsidR="00B831CD">
        <w:rPr>
          <w:sz w:val="20"/>
          <w:szCs w:val="20"/>
        </w:rPr>
        <w:t xml:space="preserve"> </w:t>
      </w:r>
      <w:r w:rsidRPr="00B831CD">
        <w:rPr>
          <w:sz w:val="20"/>
          <w:szCs w:val="20"/>
        </w:rPr>
        <w:t xml:space="preserve">Губернатор области Олег Кувшинников заявил о том, что образовательным организациям будет выделено дополнительное финансирование на закупку </w:t>
      </w:r>
      <w:proofErr w:type="spellStart"/>
      <w:r w:rsidRPr="00B831CD">
        <w:rPr>
          <w:sz w:val="20"/>
          <w:szCs w:val="20"/>
        </w:rPr>
        <w:t>рециркуляторов</w:t>
      </w:r>
      <w:proofErr w:type="spellEnd"/>
      <w:r w:rsidRPr="00B831CD">
        <w:rPr>
          <w:sz w:val="20"/>
          <w:szCs w:val="20"/>
        </w:rPr>
        <w:t xml:space="preserve"> и бесконтактных термометров.</w:t>
      </w:r>
    </w:p>
    <w:p w:rsidR="00B831CD" w:rsidRDefault="00B934A2" w:rsidP="00B831C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B831CD">
        <w:rPr>
          <w:sz w:val="20"/>
          <w:szCs w:val="20"/>
        </w:rPr>
        <w:t>Также при организации образовательного процесса будет исполняться определенный режим:</w:t>
      </w:r>
    </w:p>
    <w:p w:rsidR="00B831CD" w:rsidRDefault="00B934A2" w:rsidP="00B831C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B831CD">
        <w:rPr>
          <w:sz w:val="20"/>
          <w:szCs w:val="20"/>
        </w:rPr>
        <w:t>- закрепление за каждым классом отдельного кабинета, за исключением кабинетов требующих специального оборудования,</w:t>
      </w:r>
    </w:p>
    <w:p w:rsidR="00B831CD" w:rsidRDefault="00B934A2" w:rsidP="00B831C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B831CD">
        <w:rPr>
          <w:sz w:val="20"/>
          <w:szCs w:val="20"/>
        </w:rPr>
        <w:t>- проведение занятий в актовом и спортивных залах только для одного класса,</w:t>
      </w:r>
    </w:p>
    <w:p w:rsidR="00B831CD" w:rsidRDefault="00B934A2" w:rsidP="00B831C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B831CD">
        <w:rPr>
          <w:sz w:val="20"/>
          <w:szCs w:val="20"/>
        </w:rPr>
        <w:t>- деления классов на подгруппы не предусмотрено;</w:t>
      </w:r>
    </w:p>
    <w:p w:rsidR="00B831CD" w:rsidRDefault="00B934A2" w:rsidP="00B831C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B831CD">
        <w:rPr>
          <w:sz w:val="20"/>
          <w:szCs w:val="20"/>
        </w:rPr>
        <w:t>-организация учебного процесса по специальному разработанному расписанию уроков, графику посещения столовой с целью минимизации контактов обучающихся (увеличение количества больших перемен, ступенчатый приход детей в школы);</w:t>
      </w:r>
    </w:p>
    <w:p w:rsidR="00B831CD" w:rsidRDefault="00B934A2" w:rsidP="00B831C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B831CD">
        <w:rPr>
          <w:sz w:val="20"/>
          <w:szCs w:val="20"/>
        </w:rPr>
        <w:t xml:space="preserve">- проведение только </w:t>
      </w:r>
      <w:proofErr w:type="spellStart"/>
      <w:r w:rsidRPr="00B831CD">
        <w:rPr>
          <w:sz w:val="20"/>
          <w:szCs w:val="20"/>
        </w:rPr>
        <w:t>внутриклассных</w:t>
      </w:r>
      <w:proofErr w:type="spellEnd"/>
      <w:r w:rsidRPr="00B831CD">
        <w:rPr>
          <w:sz w:val="20"/>
          <w:szCs w:val="20"/>
        </w:rPr>
        <w:t xml:space="preserve"> мероприятий;</w:t>
      </w:r>
    </w:p>
    <w:p w:rsidR="00B831CD" w:rsidRDefault="00B934A2" w:rsidP="00B831C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B831CD">
        <w:rPr>
          <w:sz w:val="20"/>
          <w:szCs w:val="20"/>
        </w:rPr>
        <w:t>- зачет в школах результатов детей посещающих учреждения дополнительного образования по направлениям: «Физическая культура», «Музыка», «Изобразительное искусство»;</w:t>
      </w:r>
    </w:p>
    <w:p w:rsidR="00B831CD" w:rsidRDefault="00B934A2" w:rsidP="00B831C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B831CD">
        <w:rPr>
          <w:sz w:val="20"/>
          <w:szCs w:val="20"/>
        </w:rPr>
        <w:lastRenderedPageBreak/>
        <w:t>- использование ресурсов других организаций через реализацию образовательных программ в сетевой форме;</w:t>
      </w:r>
    </w:p>
    <w:p w:rsidR="00B831CD" w:rsidRDefault="00B934A2" w:rsidP="00B831C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B831CD">
        <w:rPr>
          <w:sz w:val="20"/>
          <w:szCs w:val="20"/>
        </w:rPr>
        <w:t>- проведение уроков физкультуры на свежем воздухе.</w:t>
      </w:r>
    </w:p>
    <w:p w:rsidR="00B831CD" w:rsidRDefault="00B934A2" w:rsidP="00B831C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B831CD">
        <w:rPr>
          <w:sz w:val="20"/>
          <w:szCs w:val="20"/>
        </w:rPr>
        <w:t xml:space="preserve">Обо всех нововведениях родителям </w:t>
      </w:r>
      <w:r w:rsidR="00B831CD" w:rsidRPr="00B831CD">
        <w:rPr>
          <w:sz w:val="20"/>
          <w:szCs w:val="20"/>
        </w:rPr>
        <w:t xml:space="preserve">необходимо рассказать </w:t>
      </w:r>
      <w:r w:rsidRPr="00B831CD">
        <w:rPr>
          <w:sz w:val="20"/>
          <w:szCs w:val="20"/>
        </w:rPr>
        <w:t>на общешкольных собраниях.</w:t>
      </w:r>
      <w:r w:rsidR="00B831CD" w:rsidRPr="00B831CD">
        <w:rPr>
          <w:sz w:val="20"/>
          <w:szCs w:val="20"/>
        </w:rPr>
        <w:t xml:space="preserve"> Открыты «Горячие линии» в сайтах ОО, Управлении образования.</w:t>
      </w:r>
    </w:p>
    <w:p w:rsidR="00B831CD" w:rsidRDefault="00B934A2" w:rsidP="00B831C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B831CD">
        <w:rPr>
          <w:sz w:val="20"/>
          <w:szCs w:val="20"/>
        </w:rPr>
        <w:t xml:space="preserve">Дошкольные организации функционируют в штатном режиме с учетом требований </w:t>
      </w:r>
      <w:proofErr w:type="spellStart"/>
      <w:r w:rsidRPr="00B831CD">
        <w:rPr>
          <w:sz w:val="20"/>
          <w:szCs w:val="20"/>
        </w:rPr>
        <w:t>СанПин</w:t>
      </w:r>
      <w:proofErr w:type="spellEnd"/>
      <w:r w:rsidRPr="00B831CD">
        <w:rPr>
          <w:sz w:val="20"/>
          <w:szCs w:val="20"/>
        </w:rPr>
        <w:t>.</w:t>
      </w:r>
    </w:p>
    <w:p w:rsidR="00E811FC" w:rsidRPr="002B4F21" w:rsidRDefault="00B934A2" w:rsidP="002B4F21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B831CD">
        <w:rPr>
          <w:sz w:val="20"/>
          <w:szCs w:val="20"/>
        </w:rPr>
        <w:t xml:space="preserve"> С 1 сентября работа колледжей, техникумов и вузов, находящихся на территории области, будет организована в очном режиме с соблюдением рекомендаций </w:t>
      </w:r>
      <w:proofErr w:type="spellStart"/>
      <w:r w:rsidRPr="00B831CD">
        <w:rPr>
          <w:sz w:val="20"/>
          <w:szCs w:val="20"/>
        </w:rPr>
        <w:t>Роспотребнадзора</w:t>
      </w:r>
      <w:proofErr w:type="spellEnd"/>
      <w:r w:rsidRPr="00B831CD">
        <w:rPr>
          <w:sz w:val="20"/>
          <w:szCs w:val="20"/>
        </w:rPr>
        <w:t xml:space="preserve"> в условиях сохранения р</w:t>
      </w:r>
      <w:r w:rsidR="002B4F21">
        <w:rPr>
          <w:sz w:val="20"/>
          <w:szCs w:val="20"/>
        </w:rPr>
        <w:t>исков распространения COVID-19.</w:t>
      </w:r>
    </w:p>
    <w:p w:rsidR="00B4753A" w:rsidRDefault="00B4753A" w:rsidP="002B4F21">
      <w:pPr>
        <w:pStyle w:val="Default"/>
        <w:jc w:val="both"/>
        <w:rPr>
          <w:rFonts w:eastAsia="Calibri"/>
          <w:sz w:val="26"/>
          <w:szCs w:val="26"/>
        </w:rPr>
      </w:pPr>
    </w:p>
    <w:p w:rsidR="000A09F8" w:rsidRPr="00080613" w:rsidRDefault="00080613" w:rsidP="000A09F8">
      <w:pPr>
        <w:rPr>
          <w:b/>
          <w:sz w:val="26"/>
          <w:szCs w:val="26"/>
        </w:rPr>
      </w:pPr>
      <w:r w:rsidRPr="00080613">
        <w:rPr>
          <w:b/>
          <w:sz w:val="26"/>
          <w:szCs w:val="26"/>
        </w:rPr>
        <w:t>Начинаем работу в привычном для нас режиме.</w:t>
      </w:r>
    </w:p>
    <w:p w:rsidR="00EA23E6" w:rsidRPr="00E96D85" w:rsidRDefault="00EA23E6" w:rsidP="00EA23E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080613">
        <w:rPr>
          <w:sz w:val="26"/>
          <w:szCs w:val="26"/>
        </w:rPr>
        <w:t xml:space="preserve">- </w:t>
      </w:r>
      <w:r w:rsidRPr="00E96D85">
        <w:rPr>
          <w:sz w:val="26"/>
          <w:szCs w:val="26"/>
        </w:rPr>
        <w:t>Еще недавно мы обсуждали стр</w:t>
      </w:r>
      <w:r w:rsidR="00CA345B" w:rsidRPr="00E96D85">
        <w:rPr>
          <w:sz w:val="26"/>
          <w:szCs w:val="26"/>
        </w:rPr>
        <w:t>атегические задачи Указа</w:t>
      </w:r>
      <w:r w:rsidRPr="00E96D85">
        <w:rPr>
          <w:sz w:val="26"/>
          <w:szCs w:val="26"/>
        </w:rPr>
        <w:t xml:space="preserve"> П</w:t>
      </w:r>
      <w:r w:rsidR="00CA345B" w:rsidRPr="00E96D85">
        <w:rPr>
          <w:sz w:val="26"/>
          <w:szCs w:val="26"/>
        </w:rPr>
        <w:t>резидентом РФ от 7 мая 2018 года №204  «О национальных целях и стратегических задачах на период до 2024</w:t>
      </w:r>
      <w:r w:rsidRPr="00E96D85">
        <w:rPr>
          <w:sz w:val="26"/>
          <w:szCs w:val="26"/>
        </w:rPr>
        <w:t xml:space="preserve"> года</w:t>
      </w:r>
      <w:r w:rsidR="00CA345B" w:rsidRPr="00E96D85">
        <w:rPr>
          <w:sz w:val="26"/>
          <w:szCs w:val="26"/>
        </w:rPr>
        <w:t>»</w:t>
      </w:r>
      <w:r w:rsidRPr="00E96D85">
        <w:rPr>
          <w:sz w:val="26"/>
          <w:szCs w:val="26"/>
        </w:rPr>
        <w:t>.</w:t>
      </w:r>
    </w:p>
    <w:p w:rsidR="00EA23E6" w:rsidRPr="00E96D85" w:rsidRDefault="00EA23E6" w:rsidP="00EA23E6">
      <w:pPr>
        <w:jc w:val="both"/>
        <w:rPr>
          <w:sz w:val="26"/>
          <w:szCs w:val="26"/>
        </w:rPr>
      </w:pPr>
      <w:r w:rsidRPr="00E96D85">
        <w:rPr>
          <w:sz w:val="26"/>
          <w:szCs w:val="26"/>
        </w:rPr>
        <w:t xml:space="preserve">      Сейчас мы выходим на новые задачи, которые сформулированы в Указе Президента  РФ  от 21 июля 2020 года № 474  «О национальных  целях развития РФ  на период до 2030 года»</w:t>
      </w:r>
    </w:p>
    <w:p w:rsidR="00EA23E6" w:rsidRPr="00E96D85" w:rsidRDefault="00EA23E6" w:rsidP="00EA23E6">
      <w:pPr>
        <w:jc w:val="both"/>
        <w:rPr>
          <w:b/>
          <w:sz w:val="26"/>
          <w:szCs w:val="26"/>
        </w:rPr>
      </w:pPr>
      <w:r w:rsidRPr="00E96D85">
        <w:rPr>
          <w:sz w:val="26"/>
          <w:szCs w:val="26"/>
        </w:rPr>
        <w:t xml:space="preserve">      </w:t>
      </w:r>
      <w:r w:rsidRPr="00E96D85">
        <w:rPr>
          <w:b/>
          <w:sz w:val="26"/>
          <w:szCs w:val="26"/>
        </w:rPr>
        <w:t>Национальная стратегическая цель</w:t>
      </w:r>
      <w:r w:rsidRPr="00E96D85">
        <w:rPr>
          <w:sz w:val="26"/>
          <w:szCs w:val="26"/>
        </w:rPr>
        <w:t xml:space="preserve">  на период до 2030 года для сферы «Образования»  - </w:t>
      </w:r>
      <w:r w:rsidRPr="00E96D85">
        <w:rPr>
          <w:b/>
          <w:sz w:val="26"/>
          <w:szCs w:val="26"/>
        </w:rPr>
        <w:t>возможность для самореализации и развития талантов.</w:t>
      </w:r>
    </w:p>
    <w:p w:rsidR="00FD0188" w:rsidRPr="002B4F21" w:rsidRDefault="00080613" w:rsidP="00080613">
      <w:pPr>
        <w:ind w:left="720"/>
        <w:rPr>
          <w:b/>
        </w:rPr>
      </w:pPr>
      <w:r>
        <w:rPr>
          <w:sz w:val="26"/>
          <w:szCs w:val="26"/>
        </w:rPr>
        <w:t xml:space="preserve">  </w:t>
      </w:r>
      <w:r w:rsidR="00EA23E6" w:rsidRPr="00E96D85">
        <w:rPr>
          <w:b/>
          <w:sz w:val="26"/>
          <w:szCs w:val="26"/>
        </w:rPr>
        <w:t>Определены  3 стратегические задачи:</w:t>
      </w:r>
      <w:r w:rsidR="000A09F8" w:rsidRPr="00E96D85">
        <w:rPr>
          <w:b/>
          <w:sz w:val="26"/>
          <w:szCs w:val="26"/>
        </w:rPr>
        <w:br/>
      </w:r>
      <w:r>
        <w:rPr>
          <w:b/>
          <w:sz w:val="26"/>
          <w:szCs w:val="26"/>
        </w:rPr>
        <w:t xml:space="preserve">1. </w:t>
      </w:r>
      <w:r w:rsidR="00EA23E6" w:rsidRPr="002B4F21">
        <w:rPr>
          <w:b/>
        </w:rPr>
        <w:t>Вхождение  России в десятку лучших стран мира по качеству общего образования.</w:t>
      </w:r>
    </w:p>
    <w:p w:rsidR="00FD0188" w:rsidRPr="002B4F21" w:rsidRDefault="00EA23E6" w:rsidP="00080613">
      <w:pPr>
        <w:pStyle w:val="a6"/>
        <w:numPr>
          <w:ilvl w:val="0"/>
          <w:numId w:val="32"/>
        </w:numPr>
        <w:rPr>
          <w:rFonts w:ascii="Times New Roman" w:hAnsi="Times New Roman"/>
          <w:b/>
          <w:sz w:val="24"/>
          <w:szCs w:val="24"/>
        </w:rPr>
      </w:pPr>
      <w:r w:rsidRPr="002B4F21">
        <w:rPr>
          <w:rFonts w:ascii="Times New Roman" w:hAnsi="Times New Roman"/>
          <w:b/>
          <w:sz w:val="24"/>
          <w:szCs w:val="24"/>
        </w:rPr>
        <w:t>Воспитание гармонично развитой и социально ответственной личности на основе духовно-нравственных ценностей народов Российской  Федерации.</w:t>
      </w:r>
    </w:p>
    <w:p w:rsidR="00FD0188" w:rsidRPr="002B4F21" w:rsidRDefault="00080613" w:rsidP="00080613">
      <w:pPr>
        <w:ind w:left="720"/>
        <w:rPr>
          <w:b/>
        </w:rPr>
      </w:pPr>
      <w:r w:rsidRPr="002B4F21">
        <w:rPr>
          <w:b/>
        </w:rPr>
        <w:t xml:space="preserve">3.  </w:t>
      </w:r>
      <w:r w:rsidR="00EA23E6" w:rsidRPr="002B4F21">
        <w:rPr>
          <w:b/>
        </w:rPr>
        <w:t>Формирование эффективной  системы выявления, поддержки и развития способностей и талантов у детей и молодежи.</w:t>
      </w:r>
    </w:p>
    <w:p w:rsidR="000A09F8" w:rsidRPr="00E96D85" w:rsidRDefault="000A09F8" w:rsidP="00EA23E6">
      <w:pPr>
        <w:rPr>
          <w:b/>
          <w:sz w:val="26"/>
          <w:szCs w:val="26"/>
        </w:rPr>
      </w:pPr>
    </w:p>
    <w:p w:rsidR="00EA23E6" w:rsidRPr="00080613" w:rsidRDefault="00080613" w:rsidP="00EA23E6">
      <w:pPr>
        <w:rPr>
          <w:sz w:val="26"/>
          <w:szCs w:val="26"/>
        </w:rPr>
      </w:pPr>
      <w:r>
        <w:rPr>
          <w:sz w:val="26"/>
          <w:szCs w:val="26"/>
        </w:rPr>
        <w:t xml:space="preserve">-   </w:t>
      </w:r>
      <w:proofErr w:type="gramStart"/>
      <w:r w:rsidR="00EA23E6" w:rsidRPr="00E96D85">
        <w:rPr>
          <w:sz w:val="26"/>
          <w:szCs w:val="26"/>
        </w:rPr>
        <w:t>Начальник  Департамента</w:t>
      </w:r>
      <w:proofErr w:type="gramEnd"/>
      <w:r w:rsidR="00EA23E6" w:rsidRPr="00E96D85">
        <w:rPr>
          <w:sz w:val="26"/>
          <w:szCs w:val="26"/>
        </w:rPr>
        <w:t xml:space="preserve"> образования ВО  Рябова Е.О. в своем докладе на августовском педагогическом совете </w:t>
      </w:r>
      <w:r w:rsidR="009779B8" w:rsidRPr="00E96D85">
        <w:rPr>
          <w:sz w:val="26"/>
          <w:szCs w:val="26"/>
        </w:rPr>
        <w:t>четко определила ключевые приоритеты развития образования ВО, исходя из поставленных задач.</w:t>
      </w:r>
    </w:p>
    <w:p w:rsidR="00EA23E6" w:rsidRPr="00E96D85" w:rsidRDefault="00080613" w:rsidP="00EA23E6">
      <w:pPr>
        <w:rPr>
          <w:sz w:val="26"/>
          <w:szCs w:val="26"/>
        </w:rPr>
      </w:pPr>
      <w:r>
        <w:rPr>
          <w:sz w:val="26"/>
          <w:szCs w:val="26"/>
        </w:rPr>
        <w:t xml:space="preserve">      -  </w:t>
      </w:r>
      <w:r w:rsidR="009779B8" w:rsidRPr="00E96D85">
        <w:rPr>
          <w:sz w:val="26"/>
          <w:szCs w:val="26"/>
        </w:rPr>
        <w:t>Развитие 1 задачи будет осуществляться по следующим направлениям:</w:t>
      </w:r>
    </w:p>
    <w:p w:rsidR="00080613" w:rsidRDefault="00080613" w:rsidP="00EA23E6">
      <w:pPr>
        <w:rPr>
          <w:b/>
          <w:sz w:val="26"/>
          <w:szCs w:val="26"/>
        </w:rPr>
      </w:pPr>
    </w:p>
    <w:p w:rsidR="009779B8" w:rsidRPr="00E96D85" w:rsidRDefault="009779B8" w:rsidP="00EA23E6">
      <w:pPr>
        <w:rPr>
          <w:b/>
          <w:sz w:val="26"/>
          <w:szCs w:val="26"/>
        </w:rPr>
      </w:pPr>
      <w:r w:rsidRPr="00E96D85">
        <w:rPr>
          <w:b/>
          <w:sz w:val="26"/>
          <w:szCs w:val="26"/>
        </w:rPr>
        <w:t>Создание поддерживающей образовательной среды.</w:t>
      </w:r>
    </w:p>
    <w:p w:rsidR="009779B8" w:rsidRPr="00E96D85" w:rsidRDefault="009779B8" w:rsidP="00EA23E6">
      <w:pPr>
        <w:rPr>
          <w:sz w:val="26"/>
          <w:szCs w:val="26"/>
        </w:rPr>
      </w:pPr>
      <w:r w:rsidRPr="00E96D85">
        <w:rPr>
          <w:b/>
          <w:sz w:val="26"/>
          <w:szCs w:val="26"/>
        </w:rPr>
        <w:t xml:space="preserve">      </w:t>
      </w:r>
      <w:r w:rsidR="00D34A57">
        <w:rPr>
          <w:b/>
          <w:sz w:val="26"/>
          <w:szCs w:val="26"/>
        </w:rPr>
        <w:t xml:space="preserve">- </w:t>
      </w:r>
      <w:r w:rsidRPr="00E96D85">
        <w:rPr>
          <w:sz w:val="26"/>
          <w:szCs w:val="26"/>
        </w:rPr>
        <w:t xml:space="preserve">С 1 сентября мы приступаем к реализации 7 новых концепций преподавания учебных предметов и областей, которые были утверждены  </w:t>
      </w:r>
      <w:proofErr w:type="spellStart"/>
      <w:r w:rsidRPr="00E96D85">
        <w:rPr>
          <w:sz w:val="26"/>
          <w:szCs w:val="26"/>
        </w:rPr>
        <w:t>МинПросвещения</w:t>
      </w:r>
      <w:proofErr w:type="spellEnd"/>
      <w:r w:rsidRPr="00E96D85">
        <w:rPr>
          <w:sz w:val="26"/>
          <w:szCs w:val="26"/>
        </w:rPr>
        <w:t>.</w:t>
      </w:r>
    </w:p>
    <w:p w:rsidR="009779B8" w:rsidRPr="00E96D85" w:rsidRDefault="009779B8" w:rsidP="009779B8">
      <w:pPr>
        <w:rPr>
          <w:sz w:val="26"/>
          <w:szCs w:val="26"/>
        </w:rPr>
      </w:pPr>
      <w:r w:rsidRPr="00E96D85">
        <w:rPr>
          <w:sz w:val="26"/>
          <w:szCs w:val="26"/>
        </w:rPr>
        <w:t xml:space="preserve">«Обществознание»                                                      </w:t>
      </w:r>
    </w:p>
    <w:p w:rsidR="009779B8" w:rsidRPr="00E96D85" w:rsidRDefault="009779B8" w:rsidP="009779B8">
      <w:pPr>
        <w:rPr>
          <w:sz w:val="26"/>
          <w:szCs w:val="26"/>
        </w:rPr>
      </w:pPr>
      <w:r w:rsidRPr="00E96D85">
        <w:rPr>
          <w:sz w:val="26"/>
          <w:szCs w:val="26"/>
        </w:rPr>
        <w:t xml:space="preserve"> «География»</w:t>
      </w:r>
    </w:p>
    <w:p w:rsidR="009779B8" w:rsidRPr="00E96D85" w:rsidRDefault="009779B8" w:rsidP="009779B8">
      <w:pPr>
        <w:rPr>
          <w:sz w:val="26"/>
          <w:szCs w:val="26"/>
        </w:rPr>
      </w:pPr>
      <w:r w:rsidRPr="00E96D85">
        <w:rPr>
          <w:sz w:val="26"/>
          <w:szCs w:val="26"/>
        </w:rPr>
        <w:t xml:space="preserve"> «Основы безопасности жизнедеятельности»</w:t>
      </w:r>
    </w:p>
    <w:p w:rsidR="009779B8" w:rsidRPr="00E96D85" w:rsidRDefault="009779B8" w:rsidP="009779B8">
      <w:pPr>
        <w:rPr>
          <w:sz w:val="26"/>
          <w:szCs w:val="26"/>
        </w:rPr>
      </w:pPr>
      <w:r w:rsidRPr="00E96D85">
        <w:rPr>
          <w:sz w:val="26"/>
          <w:szCs w:val="26"/>
        </w:rPr>
        <w:t>«Физическая культура», «Родной язык»,</w:t>
      </w:r>
    </w:p>
    <w:p w:rsidR="004633E4" w:rsidRPr="00E96D85" w:rsidRDefault="009779B8" w:rsidP="009779B8">
      <w:pPr>
        <w:rPr>
          <w:sz w:val="26"/>
          <w:szCs w:val="26"/>
        </w:rPr>
      </w:pPr>
      <w:r w:rsidRPr="00E96D85">
        <w:rPr>
          <w:sz w:val="26"/>
          <w:szCs w:val="26"/>
        </w:rPr>
        <w:t xml:space="preserve"> «Искусство»  и «Технология» </w:t>
      </w:r>
    </w:p>
    <w:p w:rsidR="004633E4" w:rsidRPr="00E96D85" w:rsidRDefault="004633E4" w:rsidP="009779B8">
      <w:pPr>
        <w:rPr>
          <w:sz w:val="26"/>
          <w:szCs w:val="26"/>
        </w:rPr>
      </w:pPr>
    </w:p>
    <w:p w:rsidR="004633E4" w:rsidRPr="00E96D85" w:rsidRDefault="004633E4" w:rsidP="009779B8">
      <w:pPr>
        <w:rPr>
          <w:sz w:val="26"/>
          <w:szCs w:val="26"/>
        </w:rPr>
      </w:pPr>
      <w:r w:rsidRPr="00E96D85">
        <w:rPr>
          <w:sz w:val="26"/>
          <w:szCs w:val="26"/>
        </w:rPr>
        <w:t xml:space="preserve">   </w:t>
      </w:r>
      <w:r w:rsidR="00D34A57">
        <w:rPr>
          <w:sz w:val="26"/>
          <w:szCs w:val="26"/>
        </w:rPr>
        <w:t xml:space="preserve">- </w:t>
      </w:r>
      <w:r w:rsidRPr="00E96D85">
        <w:rPr>
          <w:sz w:val="26"/>
          <w:szCs w:val="26"/>
        </w:rPr>
        <w:t xml:space="preserve">С </w:t>
      </w:r>
      <w:r w:rsidR="009779B8" w:rsidRPr="00E96D85">
        <w:rPr>
          <w:sz w:val="26"/>
          <w:szCs w:val="26"/>
        </w:rPr>
        <w:t xml:space="preserve">  </w:t>
      </w:r>
      <w:r w:rsidRPr="00E96D85">
        <w:rPr>
          <w:sz w:val="26"/>
          <w:szCs w:val="26"/>
        </w:rPr>
        <w:t>1 сентября все школы области приступают к реал</w:t>
      </w:r>
      <w:r w:rsidR="006B78D3">
        <w:rPr>
          <w:sz w:val="26"/>
          <w:szCs w:val="26"/>
        </w:rPr>
        <w:t>изации ФГОС</w:t>
      </w:r>
      <w:r w:rsidRPr="00E96D85">
        <w:rPr>
          <w:sz w:val="26"/>
          <w:szCs w:val="26"/>
        </w:rPr>
        <w:t xml:space="preserve">  среднего общего образования в штатном режиме (переходный период закончился),  </w:t>
      </w:r>
    </w:p>
    <w:p w:rsidR="009779B8" w:rsidRPr="00E96D85" w:rsidRDefault="00D34A57" w:rsidP="009779B8">
      <w:pPr>
        <w:rPr>
          <w:sz w:val="26"/>
          <w:szCs w:val="26"/>
        </w:rPr>
      </w:pPr>
      <w:r>
        <w:rPr>
          <w:sz w:val="26"/>
          <w:szCs w:val="26"/>
        </w:rPr>
        <w:t xml:space="preserve">-   !! </w:t>
      </w:r>
      <w:r w:rsidR="004633E4" w:rsidRPr="00E96D85">
        <w:rPr>
          <w:sz w:val="26"/>
          <w:szCs w:val="26"/>
        </w:rPr>
        <w:t>до 31 августа должны быть утверждены основные общеобразовательные  программы среднего общего образования в каждой школе.</w:t>
      </w:r>
    </w:p>
    <w:p w:rsidR="004633E4" w:rsidRPr="00E96D85" w:rsidRDefault="004633E4" w:rsidP="009779B8">
      <w:pPr>
        <w:rPr>
          <w:sz w:val="26"/>
          <w:szCs w:val="26"/>
        </w:rPr>
      </w:pPr>
    </w:p>
    <w:p w:rsidR="004633E4" w:rsidRPr="00E96D85" w:rsidRDefault="00D34A57" w:rsidP="009779B8">
      <w:pPr>
        <w:rPr>
          <w:sz w:val="26"/>
          <w:szCs w:val="26"/>
        </w:rPr>
      </w:pPr>
      <w:r>
        <w:rPr>
          <w:sz w:val="26"/>
          <w:szCs w:val="26"/>
        </w:rPr>
        <w:t>-  В своем  выступлении н</w:t>
      </w:r>
      <w:r w:rsidR="00B26C02" w:rsidRPr="00E96D85">
        <w:rPr>
          <w:sz w:val="26"/>
          <w:szCs w:val="26"/>
        </w:rPr>
        <w:t>е буду останавливаться на двух важных направлениях по повышению качества образования, все вы смотрели или можете посмотреть выступление  Рябовой Е.О.</w:t>
      </w:r>
    </w:p>
    <w:p w:rsidR="00B26C02" w:rsidRPr="00E96D85" w:rsidRDefault="00B26C02" w:rsidP="009779B8">
      <w:pPr>
        <w:rPr>
          <w:sz w:val="26"/>
          <w:szCs w:val="26"/>
        </w:rPr>
      </w:pPr>
      <w:r w:rsidRPr="00E96D85">
        <w:rPr>
          <w:sz w:val="26"/>
          <w:szCs w:val="26"/>
        </w:rPr>
        <w:t>Речи идет о таких направлениях:</w:t>
      </w:r>
    </w:p>
    <w:p w:rsidR="00B26C02" w:rsidRPr="00E96D85" w:rsidRDefault="00B26C02" w:rsidP="00B26C02">
      <w:pPr>
        <w:pStyle w:val="a6"/>
        <w:numPr>
          <w:ilvl w:val="0"/>
          <w:numId w:val="20"/>
        </w:numPr>
        <w:rPr>
          <w:rFonts w:ascii="Times New Roman" w:hAnsi="Times New Roman"/>
          <w:sz w:val="26"/>
          <w:szCs w:val="26"/>
        </w:rPr>
      </w:pPr>
      <w:r w:rsidRPr="00E96D85">
        <w:rPr>
          <w:rFonts w:ascii="Times New Roman" w:hAnsi="Times New Roman"/>
          <w:b/>
          <w:sz w:val="26"/>
          <w:szCs w:val="26"/>
        </w:rPr>
        <w:lastRenderedPageBreak/>
        <w:t>Поддержка школ с низкими образовательными результатами.</w:t>
      </w:r>
      <w:r w:rsidRPr="00E96D85">
        <w:rPr>
          <w:rFonts w:ascii="Times New Roman" w:hAnsi="Times New Roman"/>
          <w:sz w:val="26"/>
          <w:szCs w:val="26"/>
        </w:rPr>
        <w:t xml:space="preserve"> Школы района принимали участие в данном проекте. Сейчас готовится проект Мин просвещения  с названием «500+», лозунг которого «Важен каждый ученик»</w:t>
      </w:r>
    </w:p>
    <w:p w:rsidR="00B26C02" w:rsidRPr="00E96D85" w:rsidRDefault="00B26C02" w:rsidP="00B26C02">
      <w:pPr>
        <w:pStyle w:val="a6"/>
        <w:numPr>
          <w:ilvl w:val="0"/>
          <w:numId w:val="20"/>
        </w:numPr>
        <w:rPr>
          <w:rFonts w:ascii="Times New Roman" w:hAnsi="Times New Roman"/>
          <w:b/>
          <w:sz w:val="26"/>
          <w:szCs w:val="26"/>
        </w:rPr>
      </w:pPr>
      <w:r w:rsidRPr="00E96D85">
        <w:rPr>
          <w:rFonts w:ascii="Times New Roman" w:hAnsi="Times New Roman"/>
          <w:b/>
          <w:sz w:val="26"/>
          <w:szCs w:val="26"/>
        </w:rPr>
        <w:t>Обеспечение объективного проведения оценочных процедур.</w:t>
      </w:r>
    </w:p>
    <w:p w:rsidR="00D34A57" w:rsidRDefault="00D34A57" w:rsidP="00B26C02">
      <w:pPr>
        <w:pStyle w:val="a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Период проведения В</w:t>
      </w:r>
      <w:r w:rsidR="00B26C02" w:rsidRPr="00E96D85">
        <w:rPr>
          <w:rFonts w:ascii="Times New Roman" w:hAnsi="Times New Roman"/>
          <w:sz w:val="26"/>
          <w:szCs w:val="26"/>
        </w:rPr>
        <w:t>сероссийских проверочных работ с 14 сентября по 12 октября включительно.</w:t>
      </w:r>
    </w:p>
    <w:p w:rsidR="00B26C02" w:rsidRPr="00E96D85" w:rsidRDefault="00B26C02" w:rsidP="00B26C02">
      <w:pPr>
        <w:pStyle w:val="a6"/>
        <w:rPr>
          <w:rFonts w:ascii="Times New Roman" w:hAnsi="Times New Roman"/>
          <w:sz w:val="26"/>
          <w:szCs w:val="26"/>
        </w:rPr>
      </w:pPr>
      <w:r w:rsidRPr="00E96D85">
        <w:rPr>
          <w:rFonts w:ascii="Times New Roman" w:hAnsi="Times New Roman"/>
          <w:sz w:val="26"/>
          <w:szCs w:val="26"/>
        </w:rPr>
        <w:t xml:space="preserve"> Рекомендовано оценки за ВПР детям не ставить!</w:t>
      </w:r>
    </w:p>
    <w:p w:rsidR="00B26C02" w:rsidRPr="00E96D85" w:rsidRDefault="00D34A57" w:rsidP="00B26C02">
      <w:pPr>
        <w:pStyle w:val="a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!!!  </w:t>
      </w:r>
      <w:r w:rsidR="00B26C02" w:rsidRPr="00E96D85">
        <w:rPr>
          <w:rFonts w:ascii="Times New Roman" w:hAnsi="Times New Roman"/>
          <w:sz w:val="26"/>
          <w:szCs w:val="26"/>
        </w:rPr>
        <w:t xml:space="preserve">Это входное тестирование обучающихся в начале учебного года, чтобы в дальнейшем скорректировать общеобразовательные программы. </w:t>
      </w:r>
    </w:p>
    <w:p w:rsidR="00D34A57" w:rsidRDefault="00D34A57" w:rsidP="00B26C02">
      <w:pPr>
        <w:rPr>
          <w:rFonts w:eastAsia="Calibri"/>
          <w:sz w:val="26"/>
          <w:szCs w:val="26"/>
          <w:lang w:eastAsia="en-US"/>
        </w:rPr>
      </w:pPr>
    </w:p>
    <w:p w:rsidR="00B26C02" w:rsidRPr="00E96D85" w:rsidRDefault="00D34A57" w:rsidP="00B26C02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</w:t>
      </w:r>
      <w:r w:rsidR="00014E7A">
        <w:rPr>
          <w:rFonts w:eastAsia="Calibri"/>
          <w:sz w:val="26"/>
          <w:szCs w:val="26"/>
          <w:lang w:eastAsia="en-US"/>
        </w:rPr>
        <w:t xml:space="preserve">- </w:t>
      </w:r>
      <w:r>
        <w:rPr>
          <w:rFonts w:eastAsia="Calibri"/>
          <w:sz w:val="26"/>
          <w:szCs w:val="26"/>
          <w:lang w:eastAsia="en-US"/>
        </w:rPr>
        <w:t xml:space="preserve"> Ос</w:t>
      </w:r>
      <w:r w:rsidR="00B26C02" w:rsidRPr="00E96D85">
        <w:rPr>
          <w:rFonts w:eastAsia="Calibri"/>
          <w:sz w:val="26"/>
          <w:szCs w:val="26"/>
          <w:lang w:eastAsia="en-US"/>
        </w:rPr>
        <w:t>тановлюсь на следующем направлении</w:t>
      </w:r>
      <w:r w:rsidR="00195E66" w:rsidRPr="00E96D85">
        <w:rPr>
          <w:rFonts w:eastAsia="Calibri"/>
          <w:sz w:val="26"/>
          <w:szCs w:val="26"/>
          <w:lang w:eastAsia="en-US"/>
        </w:rPr>
        <w:t xml:space="preserve">, где </w:t>
      </w:r>
      <w:proofErr w:type="gramStart"/>
      <w:r w:rsidR="00195E66" w:rsidRPr="00E96D85">
        <w:rPr>
          <w:rFonts w:eastAsia="Calibri"/>
          <w:sz w:val="26"/>
          <w:szCs w:val="26"/>
          <w:lang w:eastAsia="en-US"/>
        </w:rPr>
        <w:t>непосредственно  запланировано</w:t>
      </w:r>
      <w:proofErr w:type="gramEnd"/>
      <w:r w:rsidR="00195E66" w:rsidRPr="00E96D85">
        <w:rPr>
          <w:rFonts w:eastAsia="Calibri"/>
          <w:sz w:val="26"/>
          <w:szCs w:val="26"/>
          <w:lang w:eastAsia="en-US"/>
        </w:rPr>
        <w:t xml:space="preserve"> участие школ района</w:t>
      </w:r>
      <w:r w:rsidR="00B26C02" w:rsidRPr="00E96D85">
        <w:rPr>
          <w:rFonts w:eastAsia="Calibri"/>
          <w:sz w:val="26"/>
          <w:szCs w:val="26"/>
          <w:lang w:eastAsia="en-US"/>
        </w:rPr>
        <w:t xml:space="preserve">: </w:t>
      </w:r>
    </w:p>
    <w:p w:rsidR="00195E66" w:rsidRPr="00E96D85" w:rsidRDefault="00014E7A" w:rsidP="00B26C02">
      <w:pPr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-     </w:t>
      </w:r>
      <w:r w:rsidR="00195E66" w:rsidRPr="00E96D85">
        <w:rPr>
          <w:rFonts w:eastAsia="Calibri"/>
          <w:b/>
          <w:sz w:val="26"/>
          <w:szCs w:val="26"/>
          <w:lang w:eastAsia="en-US"/>
        </w:rPr>
        <w:t>Обновление и эффективное использование инфраструктуры.</w:t>
      </w:r>
    </w:p>
    <w:p w:rsidR="00195E66" w:rsidRPr="00E96D85" w:rsidRDefault="00195E66" w:rsidP="00B26C02">
      <w:pPr>
        <w:rPr>
          <w:rFonts w:eastAsia="Calibri"/>
          <w:sz w:val="26"/>
          <w:szCs w:val="26"/>
          <w:lang w:eastAsia="en-US"/>
        </w:rPr>
      </w:pPr>
      <w:r w:rsidRPr="00E96D85">
        <w:rPr>
          <w:rFonts w:eastAsia="Calibri"/>
          <w:sz w:val="26"/>
          <w:szCs w:val="26"/>
          <w:lang w:eastAsia="en-US"/>
        </w:rPr>
        <w:t>Открытие в сельской местности и малых городах Центров образования цифрового и гуманитарного профилей  «Точки роста»</w:t>
      </w:r>
      <w:r w:rsidR="006B78D3">
        <w:rPr>
          <w:rFonts w:eastAsia="Calibri"/>
          <w:sz w:val="26"/>
          <w:szCs w:val="26"/>
          <w:lang w:eastAsia="en-US"/>
        </w:rPr>
        <w:t>.</w:t>
      </w:r>
    </w:p>
    <w:p w:rsidR="00195E66" w:rsidRPr="00E96D85" w:rsidRDefault="00195E66" w:rsidP="00B26C02">
      <w:pPr>
        <w:rPr>
          <w:rFonts w:eastAsia="Calibri"/>
          <w:sz w:val="26"/>
          <w:szCs w:val="26"/>
          <w:lang w:eastAsia="en-US"/>
        </w:rPr>
      </w:pPr>
      <w:r w:rsidRPr="00E96D85">
        <w:rPr>
          <w:rFonts w:eastAsia="Calibri"/>
          <w:sz w:val="26"/>
          <w:szCs w:val="26"/>
          <w:lang w:eastAsia="en-US"/>
        </w:rPr>
        <w:t>Участники  ФП «Современная школа» в 2020 году - СОШ №1, СОШ №2</w:t>
      </w:r>
    </w:p>
    <w:p w:rsidR="00D75BAD" w:rsidRPr="00E96D85" w:rsidRDefault="00195E66" w:rsidP="005552BB">
      <w:pPr>
        <w:pStyle w:val="a5"/>
        <w:spacing w:before="0" w:beforeAutospacing="0" w:after="0" w:afterAutospacing="0"/>
        <w:textAlignment w:val="baseline"/>
        <w:rPr>
          <w:rFonts w:eastAsiaTheme="minorEastAsia"/>
          <w:b/>
          <w:bCs/>
          <w:color w:val="000099"/>
          <w:kern w:val="24"/>
          <w:sz w:val="26"/>
          <w:szCs w:val="26"/>
        </w:rPr>
      </w:pPr>
      <w:r w:rsidRPr="00E96D85">
        <w:rPr>
          <w:rFonts w:eastAsia="Calibri"/>
          <w:sz w:val="26"/>
          <w:szCs w:val="26"/>
          <w:lang w:eastAsia="en-US"/>
        </w:rPr>
        <w:t>Финансирование проекта:</w:t>
      </w:r>
      <w:r w:rsidRPr="00E96D85">
        <w:rPr>
          <w:rFonts w:eastAsiaTheme="minorEastAsia"/>
          <w:b/>
          <w:bCs/>
          <w:color w:val="000099"/>
          <w:kern w:val="24"/>
          <w:sz w:val="26"/>
          <w:szCs w:val="26"/>
        </w:rPr>
        <w:t xml:space="preserve"> 2 234424,00 +  600,0 РБ (мебель)</w:t>
      </w:r>
    </w:p>
    <w:p w:rsidR="005552BB" w:rsidRPr="00E96D85" w:rsidRDefault="00014E7A" w:rsidP="00D75BAD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   В начале года </w:t>
      </w:r>
      <w:r w:rsidR="009033A5" w:rsidRPr="00E96D85">
        <w:rPr>
          <w:sz w:val="26"/>
          <w:szCs w:val="26"/>
        </w:rPr>
        <w:t xml:space="preserve"> планируем открытие первых в районе</w:t>
      </w:r>
      <w:r w:rsidR="00D75BAD" w:rsidRPr="00E96D85">
        <w:rPr>
          <w:sz w:val="26"/>
          <w:szCs w:val="26"/>
        </w:rPr>
        <w:t xml:space="preserve">  Центров «Точки роста». </w:t>
      </w:r>
    </w:p>
    <w:p w:rsidR="00D75BAD" w:rsidRPr="00E96D85" w:rsidRDefault="00014E7A" w:rsidP="00D75BAD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    </w:t>
      </w:r>
      <w:r w:rsidR="005552BB" w:rsidRPr="00E96D85">
        <w:rPr>
          <w:sz w:val="26"/>
          <w:szCs w:val="26"/>
        </w:rPr>
        <w:t>Центры оснащаются современным техническим оборудование.</w:t>
      </w:r>
    </w:p>
    <w:p w:rsidR="00D75BAD" w:rsidRPr="00543126" w:rsidRDefault="00014E7A" w:rsidP="00D75BAD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  </w:t>
      </w:r>
      <w:r w:rsidR="00D75BAD" w:rsidRPr="00E96D85">
        <w:rPr>
          <w:sz w:val="26"/>
          <w:szCs w:val="26"/>
        </w:rPr>
        <w:t xml:space="preserve">В рамках данного проекта нам предстоит работать над обновлением содержания и методов обучения предметных областей  </w:t>
      </w:r>
      <w:r w:rsidR="00D75BAD" w:rsidRPr="00543126">
        <w:rPr>
          <w:sz w:val="26"/>
          <w:szCs w:val="26"/>
        </w:rPr>
        <w:t>«Математика», «Информатика», «Технология», «Физическая культура» и «Основы безопасности жизнедеятельности»</w:t>
      </w:r>
    </w:p>
    <w:p w:rsidR="00D75BAD" w:rsidRPr="00E96D85" w:rsidRDefault="00D75BAD" w:rsidP="00D75BAD">
      <w:pPr>
        <w:tabs>
          <w:tab w:val="num" w:pos="0"/>
        </w:tabs>
        <w:jc w:val="both"/>
        <w:rPr>
          <w:color w:val="FF0000"/>
          <w:sz w:val="26"/>
          <w:szCs w:val="26"/>
        </w:rPr>
      </w:pPr>
    </w:p>
    <w:p w:rsidR="00014E7A" w:rsidRDefault="005552BB" w:rsidP="006B78D3">
      <w:pPr>
        <w:pStyle w:val="a5"/>
        <w:spacing w:before="0" w:beforeAutospacing="0" w:after="0" w:afterAutospacing="0"/>
        <w:textAlignment w:val="baseline"/>
        <w:rPr>
          <w:rFonts w:eastAsiaTheme="minorEastAsia"/>
          <w:bCs/>
          <w:kern w:val="24"/>
          <w:sz w:val="26"/>
          <w:szCs w:val="26"/>
        </w:rPr>
      </w:pPr>
      <w:r w:rsidRPr="00E96D85">
        <w:rPr>
          <w:rFonts w:eastAsiaTheme="minorEastAsia"/>
          <w:bCs/>
          <w:kern w:val="24"/>
          <w:sz w:val="26"/>
          <w:szCs w:val="26"/>
        </w:rPr>
        <w:t xml:space="preserve">Проект </w:t>
      </w:r>
      <w:r w:rsidR="00014E7A">
        <w:rPr>
          <w:rFonts w:eastAsiaTheme="minorEastAsia"/>
          <w:bCs/>
          <w:kern w:val="24"/>
          <w:sz w:val="26"/>
          <w:szCs w:val="26"/>
        </w:rPr>
        <w:t xml:space="preserve">работает </w:t>
      </w:r>
      <w:r w:rsidRPr="00E96D85">
        <w:rPr>
          <w:rFonts w:eastAsiaTheme="minorEastAsia"/>
          <w:bCs/>
          <w:kern w:val="24"/>
          <w:sz w:val="26"/>
          <w:szCs w:val="26"/>
        </w:rPr>
        <w:t xml:space="preserve">до 2024 года. </w:t>
      </w:r>
      <w:r w:rsidR="00014E7A">
        <w:rPr>
          <w:rFonts w:eastAsiaTheme="minorEastAsia"/>
          <w:bCs/>
          <w:kern w:val="24"/>
          <w:sz w:val="26"/>
          <w:szCs w:val="26"/>
        </w:rPr>
        <w:t xml:space="preserve">    </w:t>
      </w:r>
    </w:p>
    <w:p w:rsidR="005552BB" w:rsidRPr="006B78D3" w:rsidRDefault="005552BB" w:rsidP="006B78D3">
      <w:pPr>
        <w:pStyle w:val="a5"/>
        <w:spacing w:before="0" w:beforeAutospacing="0" w:after="0" w:afterAutospacing="0"/>
        <w:textAlignment w:val="baseline"/>
        <w:rPr>
          <w:sz w:val="26"/>
          <w:szCs w:val="26"/>
        </w:rPr>
      </w:pPr>
      <w:r w:rsidRPr="00E96D85">
        <w:rPr>
          <w:rFonts w:eastAsiaTheme="minorEastAsia"/>
          <w:bCs/>
          <w:kern w:val="24"/>
          <w:sz w:val="26"/>
          <w:szCs w:val="26"/>
        </w:rPr>
        <w:t>Центры «Точки роста» появятся:</w:t>
      </w:r>
    </w:p>
    <w:p w:rsidR="005552BB" w:rsidRPr="00E96D85" w:rsidRDefault="00014E7A" w:rsidP="005552BB">
      <w:pPr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В </w:t>
      </w:r>
      <w:r w:rsidR="005552BB" w:rsidRPr="00E96D85">
        <w:rPr>
          <w:b/>
          <w:bCs/>
          <w:sz w:val="26"/>
          <w:szCs w:val="26"/>
        </w:rPr>
        <w:t>2021 г.  МБОУ «Борковская СОШ»</w:t>
      </w:r>
      <w:r w:rsidR="005552BB" w:rsidRPr="00E96D85">
        <w:rPr>
          <w:b/>
          <w:sz w:val="26"/>
          <w:szCs w:val="26"/>
        </w:rPr>
        <w:t xml:space="preserve">     - </w:t>
      </w:r>
      <w:r w:rsidR="005552BB" w:rsidRPr="00E96D85">
        <w:rPr>
          <w:b/>
          <w:bCs/>
          <w:sz w:val="26"/>
          <w:szCs w:val="26"/>
        </w:rPr>
        <w:t>1 127113,00 руб.</w:t>
      </w:r>
    </w:p>
    <w:p w:rsidR="005552BB" w:rsidRPr="00E96D85" w:rsidRDefault="00014E7A" w:rsidP="005552BB">
      <w:pPr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В </w:t>
      </w:r>
      <w:r w:rsidR="005552BB" w:rsidRPr="00E96D85">
        <w:rPr>
          <w:b/>
          <w:sz w:val="26"/>
          <w:szCs w:val="26"/>
        </w:rPr>
        <w:t xml:space="preserve">2022 г. </w:t>
      </w:r>
      <w:r w:rsidR="005552BB" w:rsidRPr="00E96D85">
        <w:rPr>
          <w:b/>
          <w:bCs/>
          <w:sz w:val="26"/>
          <w:szCs w:val="26"/>
        </w:rPr>
        <w:t>все остальные школы</w:t>
      </w:r>
      <w:r w:rsidR="005552BB" w:rsidRPr="00E96D85">
        <w:rPr>
          <w:b/>
          <w:sz w:val="26"/>
          <w:szCs w:val="26"/>
        </w:rPr>
        <w:t xml:space="preserve">   </w:t>
      </w:r>
      <w:r w:rsidR="005552BB" w:rsidRPr="00E96D85">
        <w:rPr>
          <w:b/>
          <w:bCs/>
          <w:sz w:val="26"/>
          <w:szCs w:val="26"/>
        </w:rPr>
        <w:t>12 383039,00</w:t>
      </w:r>
      <w:r w:rsidR="005552BB" w:rsidRPr="00E96D85">
        <w:rPr>
          <w:b/>
          <w:sz w:val="26"/>
          <w:szCs w:val="26"/>
        </w:rPr>
        <w:t xml:space="preserve">   </w:t>
      </w:r>
      <w:r w:rsidR="005552BB" w:rsidRPr="00E96D85">
        <w:rPr>
          <w:b/>
          <w:bCs/>
          <w:sz w:val="26"/>
          <w:szCs w:val="26"/>
        </w:rPr>
        <w:t>руб.</w:t>
      </w:r>
    </w:p>
    <w:p w:rsidR="005552BB" w:rsidRPr="00E96D85" w:rsidRDefault="00014E7A" w:rsidP="005552BB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!!!   </w:t>
      </w:r>
      <w:r w:rsidR="005552BB" w:rsidRPr="00E96D85">
        <w:rPr>
          <w:bCs/>
          <w:sz w:val="26"/>
          <w:szCs w:val="26"/>
        </w:rPr>
        <w:t>Таким образом, пройдет укрепление материальной базы сельских школ.</w:t>
      </w:r>
    </w:p>
    <w:p w:rsidR="00D75BAD" w:rsidRPr="00E96D85" w:rsidRDefault="00D75BAD" w:rsidP="00D75BAD">
      <w:pPr>
        <w:tabs>
          <w:tab w:val="num" w:pos="0"/>
        </w:tabs>
        <w:jc w:val="both"/>
        <w:rPr>
          <w:color w:val="FF0000"/>
          <w:sz w:val="26"/>
          <w:szCs w:val="26"/>
        </w:rPr>
      </w:pPr>
    </w:p>
    <w:p w:rsidR="00D75BAD" w:rsidRPr="00E96D85" w:rsidRDefault="00014E7A" w:rsidP="00195E66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4B6AAE" w:rsidRPr="00014E7A">
        <w:rPr>
          <w:b/>
          <w:sz w:val="26"/>
          <w:szCs w:val="26"/>
        </w:rPr>
        <w:t>Проект «Цифровая образовательная среда»</w:t>
      </w:r>
      <w:r w:rsidR="004B6AAE" w:rsidRPr="00E96D85">
        <w:rPr>
          <w:sz w:val="26"/>
          <w:szCs w:val="26"/>
        </w:rPr>
        <w:t xml:space="preserve"> направлен на обеспечение равных условий доступа к качественному образованию.</w:t>
      </w:r>
    </w:p>
    <w:p w:rsidR="004B6AAE" w:rsidRPr="00E96D85" w:rsidRDefault="00014E7A" w:rsidP="00195E66">
      <w:pPr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4B6AAE" w:rsidRPr="00E96D85">
        <w:rPr>
          <w:sz w:val="26"/>
          <w:szCs w:val="26"/>
        </w:rPr>
        <w:t>До конца 2020 года будет создана (внедрена) модель цифровой образовательной среды в 78 общеобразовательных организациях</w:t>
      </w:r>
      <w:r>
        <w:rPr>
          <w:sz w:val="26"/>
          <w:szCs w:val="26"/>
        </w:rPr>
        <w:t xml:space="preserve"> области </w:t>
      </w:r>
      <w:r w:rsidR="004B6AAE" w:rsidRPr="00E96D85">
        <w:rPr>
          <w:sz w:val="26"/>
          <w:szCs w:val="26"/>
        </w:rPr>
        <w:t>, 23 -СПО</w:t>
      </w:r>
      <w:r>
        <w:rPr>
          <w:sz w:val="26"/>
          <w:szCs w:val="26"/>
        </w:rPr>
        <w:t xml:space="preserve">  области</w:t>
      </w:r>
      <w:r w:rsidR="004B6AAE" w:rsidRPr="00E96D85">
        <w:rPr>
          <w:sz w:val="26"/>
          <w:szCs w:val="26"/>
        </w:rPr>
        <w:t>.</w:t>
      </w:r>
    </w:p>
    <w:p w:rsidR="004B6AAE" w:rsidRPr="00E96D85" w:rsidRDefault="00014E7A" w:rsidP="00195E66">
      <w:pPr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4B6AAE" w:rsidRPr="00E96D85">
        <w:rPr>
          <w:sz w:val="26"/>
          <w:szCs w:val="26"/>
        </w:rPr>
        <w:t xml:space="preserve">Участником проекта </w:t>
      </w:r>
      <w:r>
        <w:rPr>
          <w:sz w:val="26"/>
          <w:szCs w:val="26"/>
        </w:rPr>
        <w:t xml:space="preserve">в этом  </w:t>
      </w:r>
      <w:r w:rsidR="004B6AAE" w:rsidRPr="00E96D85">
        <w:rPr>
          <w:sz w:val="26"/>
          <w:szCs w:val="26"/>
        </w:rPr>
        <w:t>стала МБОУ «СОШ №1 г. Никольска»</w:t>
      </w:r>
    </w:p>
    <w:p w:rsidR="004B6AAE" w:rsidRPr="00E96D85" w:rsidRDefault="00014E7A" w:rsidP="004B6AAE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-   </w:t>
      </w:r>
      <w:r w:rsidR="004B6AAE" w:rsidRPr="00E96D85">
        <w:rPr>
          <w:sz w:val="26"/>
          <w:szCs w:val="26"/>
        </w:rPr>
        <w:t xml:space="preserve">Финансирование </w:t>
      </w:r>
      <w:proofErr w:type="gramStart"/>
      <w:r w:rsidR="004B6AAE" w:rsidRPr="00E96D85">
        <w:rPr>
          <w:sz w:val="26"/>
          <w:szCs w:val="26"/>
        </w:rPr>
        <w:t xml:space="preserve">проекта  </w:t>
      </w:r>
      <w:r w:rsidR="004B6AAE" w:rsidRPr="00E96D85">
        <w:rPr>
          <w:b/>
          <w:bCs/>
          <w:sz w:val="26"/>
          <w:szCs w:val="26"/>
        </w:rPr>
        <w:t>2259</w:t>
      </w:r>
      <w:proofErr w:type="gramEnd"/>
      <w:r w:rsidR="004B6AAE" w:rsidRPr="00E96D85">
        <w:rPr>
          <w:b/>
          <w:bCs/>
          <w:sz w:val="26"/>
          <w:szCs w:val="26"/>
        </w:rPr>
        <w:t xml:space="preserve">,1 </w:t>
      </w:r>
      <w:proofErr w:type="spellStart"/>
      <w:r w:rsidR="004B6AAE" w:rsidRPr="00E96D85">
        <w:rPr>
          <w:b/>
          <w:bCs/>
          <w:sz w:val="26"/>
          <w:szCs w:val="26"/>
        </w:rPr>
        <w:t>тыс.рублей</w:t>
      </w:r>
      <w:proofErr w:type="spellEnd"/>
      <w:r w:rsidR="004B6AAE" w:rsidRPr="00E96D85">
        <w:rPr>
          <w:b/>
          <w:bCs/>
          <w:sz w:val="26"/>
          <w:szCs w:val="26"/>
        </w:rPr>
        <w:t>.</w:t>
      </w:r>
    </w:p>
    <w:p w:rsidR="00014E7A" w:rsidRDefault="00014E7A" w:rsidP="004B6AAE">
      <w:pPr>
        <w:rPr>
          <w:b/>
          <w:bCs/>
          <w:sz w:val="26"/>
          <w:szCs w:val="26"/>
        </w:rPr>
      </w:pPr>
    </w:p>
    <w:p w:rsidR="004B6AAE" w:rsidRPr="00E96D85" w:rsidRDefault="00014E7A" w:rsidP="004B6AA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-  </w:t>
      </w:r>
      <w:r w:rsidR="004B6AAE" w:rsidRPr="00E96D85">
        <w:rPr>
          <w:b/>
          <w:bCs/>
          <w:sz w:val="26"/>
          <w:szCs w:val="26"/>
        </w:rPr>
        <w:t xml:space="preserve">Проект «ЦОС»  реализуется 4 года. </w:t>
      </w:r>
    </w:p>
    <w:p w:rsidR="004B6AAE" w:rsidRPr="00E96D85" w:rsidRDefault="004B6AAE" w:rsidP="004B6AAE">
      <w:pPr>
        <w:rPr>
          <w:bCs/>
          <w:sz w:val="26"/>
          <w:szCs w:val="26"/>
        </w:rPr>
      </w:pPr>
      <w:r w:rsidRPr="00E96D85">
        <w:rPr>
          <w:bCs/>
          <w:sz w:val="26"/>
          <w:szCs w:val="26"/>
        </w:rPr>
        <w:t>В 2022 году  9 школ района входят в данный проект.</w:t>
      </w:r>
    </w:p>
    <w:p w:rsidR="004B6AAE" w:rsidRPr="00E96D85" w:rsidRDefault="004B6AAE" w:rsidP="004B6AAE">
      <w:pPr>
        <w:rPr>
          <w:b/>
          <w:bCs/>
          <w:sz w:val="26"/>
          <w:szCs w:val="26"/>
        </w:rPr>
      </w:pPr>
      <w:r w:rsidRPr="00E96D85">
        <w:rPr>
          <w:b/>
          <w:bCs/>
          <w:sz w:val="26"/>
          <w:szCs w:val="26"/>
        </w:rPr>
        <w:t xml:space="preserve">Даны </w:t>
      </w:r>
      <w:proofErr w:type="gramStart"/>
      <w:r w:rsidRPr="00E96D85">
        <w:rPr>
          <w:b/>
          <w:bCs/>
          <w:sz w:val="26"/>
          <w:szCs w:val="26"/>
        </w:rPr>
        <w:t>поручения  ДО</w:t>
      </w:r>
      <w:proofErr w:type="gramEnd"/>
      <w:r w:rsidR="002017A3" w:rsidRPr="00E96D85">
        <w:rPr>
          <w:b/>
          <w:bCs/>
          <w:sz w:val="26"/>
          <w:szCs w:val="26"/>
        </w:rPr>
        <w:t xml:space="preserve"> </w:t>
      </w:r>
      <w:r w:rsidRPr="00E96D85">
        <w:rPr>
          <w:b/>
          <w:bCs/>
          <w:sz w:val="26"/>
          <w:szCs w:val="26"/>
        </w:rPr>
        <w:t xml:space="preserve"> руководителям ОО:</w:t>
      </w:r>
    </w:p>
    <w:p w:rsidR="004B6AAE" w:rsidRPr="00E96D85" w:rsidRDefault="004B6AAE" w:rsidP="004B6AAE">
      <w:pPr>
        <w:pStyle w:val="a6"/>
        <w:numPr>
          <w:ilvl w:val="0"/>
          <w:numId w:val="21"/>
        </w:numPr>
        <w:rPr>
          <w:rFonts w:ascii="Times New Roman" w:hAnsi="Times New Roman"/>
          <w:sz w:val="26"/>
          <w:szCs w:val="26"/>
          <w:lang w:eastAsia="ar-SA"/>
        </w:rPr>
      </w:pPr>
      <w:r w:rsidRPr="00E96D85">
        <w:rPr>
          <w:rFonts w:ascii="Times New Roman" w:hAnsi="Times New Roman"/>
          <w:bCs/>
          <w:sz w:val="26"/>
          <w:szCs w:val="26"/>
        </w:rPr>
        <w:t>обратить внимание на корректировку образовательных программ образовательного учреждения с учетом поставляемого оборудования.</w:t>
      </w:r>
    </w:p>
    <w:p w:rsidR="004B6AAE" w:rsidRPr="00E96D85" w:rsidRDefault="004B6AAE" w:rsidP="004B6AAE">
      <w:pPr>
        <w:pStyle w:val="a6"/>
        <w:numPr>
          <w:ilvl w:val="0"/>
          <w:numId w:val="21"/>
        </w:numPr>
        <w:rPr>
          <w:rFonts w:ascii="Times New Roman" w:hAnsi="Times New Roman"/>
          <w:sz w:val="26"/>
          <w:szCs w:val="26"/>
          <w:lang w:eastAsia="ar-SA"/>
        </w:rPr>
      </w:pPr>
      <w:r w:rsidRPr="00E96D85">
        <w:rPr>
          <w:rFonts w:ascii="Times New Roman" w:hAnsi="Times New Roman"/>
          <w:bCs/>
          <w:sz w:val="26"/>
          <w:szCs w:val="26"/>
        </w:rPr>
        <w:t xml:space="preserve">Безусловно, педагоги </w:t>
      </w:r>
      <w:r w:rsidR="009033A5" w:rsidRPr="00E96D85">
        <w:rPr>
          <w:rFonts w:ascii="Times New Roman" w:hAnsi="Times New Roman"/>
          <w:bCs/>
          <w:sz w:val="26"/>
          <w:szCs w:val="26"/>
        </w:rPr>
        <w:t>должны быть подготовлены, чтобы использовать оборудование в образовательном процессе.</w:t>
      </w:r>
    </w:p>
    <w:p w:rsidR="00014E7A" w:rsidRDefault="00014E7A" w:rsidP="006B78D3">
      <w:pPr>
        <w:pStyle w:val="a6"/>
        <w:rPr>
          <w:rFonts w:ascii="Times New Roman" w:hAnsi="Times New Roman"/>
          <w:bCs/>
          <w:sz w:val="26"/>
          <w:szCs w:val="26"/>
        </w:rPr>
      </w:pPr>
    </w:p>
    <w:p w:rsidR="009033A5" w:rsidRPr="006B78D3" w:rsidRDefault="00014E7A" w:rsidP="006B78D3">
      <w:pPr>
        <w:pStyle w:val="a6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 xml:space="preserve">- </w:t>
      </w:r>
      <w:r w:rsidR="009033A5" w:rsidRPr="00E96D85">
        <w:rPr>
          <w:rFonts w:ascii="Times New Roman" w:hAnsi="Times New Roman"/>
          <w:bCs/>
          <w:sz w:val="26"/>
          <w:szCs w:val="26"/>
        </w:rPr>
        <w:t xml:space="preserve">Такой проект позволит в будущем выйти на оцифровку школ. </w:t>
      </w:r>
    </w:p>
    <w:p w:rsidR="009033A5" w:rsidRPr="00E96D85" w:rsidRDefault="009033A5" w:rsidP="009033A5">
      <w:pPr>
        <w:pStyle w:val="a6"/>
        <w:rPr>
          <w:rFonts w:ascii="Times New Roman" w:hAnsi="Times New Roman"/>
          <w:bCs/>
          <w:sz w:val="26"/>
          <w:szCs w:val="26"/>
        </w:rPr>
      </w:pPr>
      <w:r w:rsidRPr="00E96D85">
        <w:rPr>
          <w:rFonts w:ascii="Times New Roman" w:hAnsi="Times New Roman"/>
          <w:bCs/>
          <w:sz w:val="26"/>
          <w:szCs w:val="26"/>
        </w:rPr>
        <w:t xml:space="preserve">Национальная цель - цифровая трансформация. </w:t>
      </w:r>
    </w:p>
    <w:p w:rsidR="009033A5" w:rsidRPr="00E96D85" w:rsidRDefault="009033A5" w:rsidP="009033A5">
      <w:pPr>
        <w:pStyle w:val="a6"/>
        <w:rPr>
          <w:rFonts w:ascii="Times New Roman" w:hAnsi="Times New Roman"/>
          <w:bCs/>
          <w:sz w:val="26"/>
          <w:szCs w:val="26"/>
        </w:rPr>
      </w:pPr>
      <w:r w:rsidRPr="00E96D85">
        <w:rPr>
          <w:rFonts w:ascii="Times New Roman" w:hAnsi="Times New Roman"/>
          <w:bCs/>
          <w:sz w:val="26"/>
          <w:szCs w:val="26"/>
        </w:rPr>
        <w:t>Нашим детям предстоит работа в условиях цифровой экономики.</w:t>
      </w:r>
    </w:p>
    <w:p w:rsidR="009033A5" w:rsidRPr="00E96D85" w:rsidRDefault="009033A5" w:rsidP="009033A5">
      <w:pPr>
        <w:pStyle w:val="a6"/>
        <w:rPr>
          <w:rFonts w:ascii="Times New Roman" w:hAnsi="Times New Roman"/>
          <w:sz w:val="26"/>
          <w:szCs w:val="26"/>
          <w:lang w:eastAsia="ar-SA"/>
        </w:rPr>
      </w:pPr>
      <w:r w:rsidRPr="00E96D85">
        <w:rPr>
          <w:rFonts w:ascii="Times New Roman" w:hAnsi="Times New Roman"/>
          <w:bCs/>
          <w:sz w:val="26"/>
          <w:szCs w:val="26"/>
        </w:rPr>
        <w:t>Мы сегодня готовим детей к жизни, в которой профессии еще не появились.</w:t>
      </w:r>
    </w:p>
    <w:p w:rsidR="00014E7A" w:rsidRDefault="00014E7A" w:rsidP="00014E7A">
      <w:pPr>
        <w:pStyle w:val="Default"/>
        <w:jc w:val="both"/>
        <w:rPr>
          <w:rFonts w:eastAsia="Calibri"/>
          <w:sz w:val="26"/>
          <w:szCs w:val="26"/>
        </w:rPr>
      </w:pPr>
    </w:p>
    <w:p w:rsidR="00A011D9" w:rsidRPr="00E96D85" w:rsidRDefault="00014E7A" w:rsidP="00A011D9">
      <w:pPr>
        <w:rPr>
          <w:sz w:val="26"/>
          <w:szCs w:val="26"/>
        </w:rPr>
      </w:pPr>
      <w:r>
        <w:rPr>
          <w:sz w:val="26"/>
          <w:szCs w:val="26"/>
        </w:rPr>
        <w:t xml:space="preserve">-    </w:t>
      </w:r>
      <w:r w:rsidR="00A011D9" w:rsidRPr="00E96D85">
        <w:rPr>
          <w:sz w:val="26"/>
          <w:szCs w:val="26"/>
        </w:rPr>
        <w:t xml:space="preserve">На решение 2 задачи национальной цели, определенной Указом Президента </w:t>
      </w:r>
      <w:proofErr w:type="gramStart"/>
      <w:r w:rsidR="00A011D9" w:rsidRPr="00E96D85">
        <w:rPr>
          <w:sz w:val="26"/>
          <w:szCs w:val="26"/>
        </w:rPr>
        <w:t xml:space="preserve">РФ,  </w:t>
      </w:r>
      <w:r w:rsidR="00A011D9" w:rsidRPr="00E96D85">
        <w:rPr>
          <w:b/>
          <w:sz w:val="26"/>
          <w:szCs w:val="26"/>
        </w:rPr>
        <w:t>формирование</w:t>
      </w:r>
      <w:proofErr w:type="gramEnd"/>
      <w:r w:rsidR="00A011D9" w:rsidRPr="00E96D85">
        <w:rPr>
          <w:b/>
          <w:sz w:val="26"/>
          <w:szCs w:val="26"/>
        </w:rPr>
        <w:t xml:space="preserve">  эффективной  системы  выявления, поддержки  и развития способностей  и талантов  у детей и молодежи, </w:t>
      </w:r>
      <w:r w:rsidR="00A011D9" w:rsidRPr="00E96D85">
        <w:rPr>
          <w:sz w:val="26"/>
          <w:szCs w:val="26"/>
        </w:rPr>
        <w:t>направлено следующее направление работы.</w:t>
      </w:r>
    </w:p>
    <w:p w:rsidR="00A011D9" w:rsidRPr="00E96D85" w:rsidRDefault="00014E7A" w:rsidP="00A011D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  </w:t>
      </w:r>
      <w:r w:rsidR="00A011D9" w:rsidRPr="00E96D85">
        <w:rPr>
          <w:b/>
          <w:sz w:val="26"/>
          <w:szCs w:val="26"/>
        </w:rPr>
        <w:t xml:space="preserve">Обновление инфраструктуры и содержания программ дополнительного образования детей. </w:t>
      </w:r>
    </w:p>
    <w:p w:rsidR="00E73BA8" w:rsidRPr="00E96D85" w:rsidRDefault="00014E7A" w:rsidP="00A011D9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 -  </w:t>
      </w:r>
      <w:r w:rsidR="00E73BA8" w:rsidRPr="00E96D85">
        <w:rPr>
          <w:b/>
          <w:sz w:val="26"/>
          <w:szCs w:val="26"/>
        </w:rPr>
        <w:t>Сегодня стоит задача:</w:t>
      </w:r>
      <w:r w:rsidR="00E73BA8" w:rsidRPr="00E96D85">
        <w:rPr>
          <w:sz w:val="26"/>
          <w:szCs w:val="26"/>
        </w:rPr>
        <w:t xml:space="preserve"> эффективного взаимодействия учреждений дополнительного образования и учреждений общего образования. </w:t>
      </w:r>
    </w:p>
    <w:p w:rsidR="00E73BA8" w:rsidRPr="00E96D85" w:rsidRDefault="00014E7A" w:rsidP="00A011D9">
      <w:pPr>
        <w:rPr>
          <w:sz w:val="26"/>
          <w:szCs w:val="26"/>
        </w:rPr>
      </w:pPr>
      <w:r>
        <w:rPr>
          <w:sz w:val="26"/>
          <w:szCs w:val="26"/>
        </w:rPr>
        <w:t xml:space="preserve">-       </w:t>
      </w:r>
      <w:r w:rsidR="00E73BA8" w:rsidRPr="00E96D85">
        <w:rPr>
          <w:sz w:val="26"/>
          <w:szCs w:val="26"/>
        </w:rPr>
        <w:t xml:space="preserve">Развитие сетевого взаимодействия, интеграция </w:t>
      </w:r>
      <w:proofErr w:type="spellStart"/>
      <w:r w:rsidR="00E73BA8" w:rsidRPr="00E96D85">
        <w:rPr>
          <w:sz w:val="26"/>
          <w:szCs w:val="26"/>
        </w:rPr>
        <w:t>допобразования</w:t>
      </w:r>
      <w:proofErr w:type="spellEnd"/>
      <w:r w:rsidR="00E73BA8" w:rsidRPr="00E96D85">
        <w:rPr>
          <w:sz w:val="26"/>
          <w:szCs w:val="26"/>
        </w:rPr>
        <w:t xml:space="preserve"> в общее образование. </w:t>
      </w:r>
    </w:p>
    <w:p w:rsidR="00E73BA8" w:rsidRPr="00E96D85" w:rsidRDefault="00014E7A" w:rsidP="00A011D9">
      <w:pPr>
        <w:rPr>
          <w:sz w:val="26"/>
          <w:szCs w:val="26"/>
        </w:rPr>
      </w:pPr>
      <w:r>
        <w:rPr>
          <w:sz w:val="26"/>
          <w:szCs w:val="26"/>
        </w:rPr>
        <w:t xml:space="preserve">-     </w:t>
      </w:r>
      <w:r w:rsidR="00E73BA8" w:rsidRPr="00E96D85">
        <w:rPr>
          <w:sz w:val="26"/>
          <w:szCs w:val="26"/>
        </w:rPr>
        <w:t>На это нацелены и создаваемые центры «Точки роста» и создание новых мест в рамках ФП «Успех каждого ребенка»</w:t>
      </w:r>
    </w:p>
    <w:p w:rsidR="00E73BA8" w:rsidRPr="00E96D85" w:rsidRDefault="00014E7A" w:rsidP="00E73BA8">
      <w:pPr>
        <w:rPr>
          <w:sz w:val="26"/>
          <w:szCs w:val="26"/>
        </w:rPr>
      </w:pPr>
      <w:r>
        <w:rPr>
          <w:sz w:val="26"/>
          <w:szCs w:val="26"/>
        </w:rPr>
        <w:t xml:space="preserve">-    </w:t>
      </w:r>
      <w:r w:rsidR="00CB76C0">
        <w:rPr>
          <w:sz w:val="26"/>
          <w:szCs w:val="26"/>
        </w:rPr>
        <w:t xml:space="preserve">109 </w:t>
      </w:r>
      <w:r>
        <w:rPr>
          <w:sz w:val="26"/>
          <w:szCs w:val="26"/>
        </w:rPr>
        <w:t xml:space="preserve">  </w:t>
      </w:r>
      <w:r w:rsidR="00CB76C0">
        <w:rPr>
          <w:sz w:val="26"/>
          <w:szCs w:val="26"/>
        </w:rPr>
        <w:t xml:space="preserve">Новых </w:t>
      </w:r>
      <w:proofErr w:type="gramStart"/>
      <w:r w:rsidR="00CB76C0">
        <w:rPr>
          <w:sz w:val="26"/>
          <w:szCs w:val="26"/>
        </w:rPr>
        <w:t>мест  будут</w:t>
      </w:r>
      <w:proofErr w:type="gramEnd"/>
      <w:r w:rsidR="00CB76C0">
        <w:rPr>
          <w:sz w:val="26"/>
          <w:szCs w:val="26"/>
        </w:rPr>
        <w:t xml:space="preserve"> открыты в учреждении</w:t>
      </w:r>
      <w:r w:rsidR="00E73BA8" w:rsidRPr="00E96D8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CB76C0">
        <w:rPr>
          <w:sz w:val="26"/>
          <w:szCs w:val="26"/>
        </w:rPr>
        <w:t xml:space="preserve"> дополнительного </w:t>
      </w:r>
      <w:r w:rsidR="00E73BA8" w:rsidRPr="00E96D85">
        <w:rPr>
          <w:sz w:val="26"/>
          <w:szCs w:val="26"/>
        </w:rPr>
        <w:t xml:space="preserve"> образования  детей  </w:t>
      </w:r>
      <w:r w:rsidR="00E73BA8" w:rsidRPr="00E96D85">
        <w:rPr>
          <w:b/>
          <w:bCs/>
          <w:sz w:val="26"/>
          <w:szCs w:val="26"/>
        </w:rPr>
        <w:t>МБОУ ДО Никольский  ЦДО</w:t>
      </w:r>
    </w:p>
    <w:p w:rsidR="00E73BA8" w:rsidRPr="00E96D85" w:rsidRDefault="00E73BA8" w:rsidP="00E73BA8">
      <w:pPr>
        <w:rPr>
          <w:sz w:val="26"/>
          <w:szCs w:val="26"/>
        </w:rPr>
      </w:pPr>
      <w:r w:rsidRPr="00E96D85">
        <w:rPr>
          <w:b/>
          <w:bCs/>
          <w:sz w:val="26"/>
          <w:szCs w:val="26"/>
        </w:rPr>
        <w:t>Финансирование проекта:   72</w:t>
      </w:r>
      <w:r w:rsidR="00CB76C0">
        <w:rPr>
          <w:b/>
          <w:bCs/>
          <w:sz w:val="26"/>
          <w:szCs w:val="26"/>
        </w:rPr>
        <w:t xml:space="preserve"> </w:t>
      </w:r>
      <w:r w:rsidRPr="00E96D85">
        <w:rPr>
          <w:b/>
          <w:bCs/>
          <w:sz w:val="26"/>
          <w:szCs w:val="26"/>
        </w:rPr>
        <w:t>8820,77 руб.</w:t>
      </w:r>
    </w:p>
    <w:p w:rsidR="00E73BA8" w:rsidRPr="00E96D85" w:rsidRDefault="00E73BA8" w:rsidP="00A011D9">
      <w:pPr>
        <w:rPr>
          <w:sz w:val="26"/>
          <w:szCs w:val="26"/>
        </w:rPr>
      </w:pPr>
    </w:p>
    <w:p w:rsidR="00E73BA8" w:rsidRPr="00E96D85" w:rsidRDefault="00CB76C0" w:rsidP="00A011D9">
      <w:pPr>
        <w:rPr>
          <w:sz w:val="26"/>
          <w:szCs w:val="26"/>
        </w:rPr>
      </w:pPr>
      <w:r>
        <w:rPr>
          <w:sz w:val="26"/>
          <w:szCs w:val="26"/>
        </w:rPr>
        <w:t xml:space="preserve">-   !!!  </w:t>
      </w:r>
      <w:r w:rsidR="00E73BA8" w:rsidRPr="00E96D85">
        <w:rPr>
          <w:sz w:val="26"/>
          <w:szCs w:val="26"/>
        </w:rPr>
        <w:t xml:space="preserve">Только интеграция Центров «ТР» и Центров дополнительного образования </w:t>
      </w:r>
      <w:proofErr w:type="gramStart"/>
      <w:r w:rsidR="00E73BA8" w:rsidRPr="00E96D85">
        <w:rPr>
          <w:sz w:val="26"/>
          <w:szCs w:val="26"/>
        </w:rPr>
        <w:t>позволит  решать</w:t>
      </w:r>
      <w:proofErr w:type="gramEnd"/>
      <w:r w:rsidR="00E73BA8" w:rsidRPr="00E96D85">
        <w:rPr>
          <w:sz w:val="26"/>
          <w:szCs w:val="26"/>
        </w:rPr>
        <w:t xml:space="preserve"> поставленные</w:t>
      </w:r>
      <w:r>
        <w:rPr>
          <w:sz w:val="26"/>
          <w:szCs w:val="26"/>
        </w:rPr>
        <w:t xml:space="preserve"> амбициозные  </w:t>
      </w:r>
      <w:r w:rsidR="00E73BA8" w:rsidRPr="00E96D85">
        <w:rPr>
          <w:sz w:val="26"/>
          <w:szCs w:val="26"/>
        </w:rPr>
        <w:t xml:space="preserve"> задачи перед муниципальными органами муниципальных органов власти в сфере образования.</w:t>
      </w:r>
    </w:p>
    <w:p w:rsidR="00E73BA8" w:rsidRPr="00E96D85" w:rsidRDefault="00E73BA8" w:rsidP="00E73BA8">
      <w:pPr>
        <w:rPr>
          <w:sz w:val="26"/>
          <w:szCs w:val="26"/>
        </w:rPr>
      </w:pPr>
      <w:r w:rsidRPr="00E96D85">
        <w:rPr>
          <w:sz w:val="26"/>
          <w:szCs w:val="26"/>
        </w:rPr>
        <w:t xml:space="preserve"> </w:t>
      </w:r>
      <w:r w:rsidR="00CB76C0">
        <w:rPr>
          <w:sz w:val="26"/>
          <w:szCs w:val="26"/>
        </w:rPr>
        <w:t xml:space="preserve">-    </w:t>
      </w:r>
      <w:r w:rsidRPr="00E96D85">
        <w:rPr>
          <w:b/>
          <w:bCs/>
          <w:sz w:val="26"/>
          <w:szCs w:val="26"/>
        </w:rPr>
        <w:t xml:space="preserve">обеспечить: </w:t>
      </w:r>
      <w:r w:rsidRPr="00E96D85">
        <w:rPr>
          <w:sz w:val="26"/>
          <w:szCs w:val="26"/>
        </w:rPr>
        <w:t xml:space="preserve"> </w:t>
      </w:r>
    </w:p>
    <w:p w:rsidR="00FD0188" w:rsidRPr="00E96D85" w:rsidRDefault="00E73BA8" w:rsidP="00E73BA8">
      <w:pPr>
        <w:numPr>
          <w:ilvl w:val="0"/>
          <w:numId w:val="22"/>
        </w:numPr>
        <w:rPr>
          <w:sz w:val="26"/>
          <w:szCs w:val="26"/>
        </w:rPr>
      </w:pPr>
      <w:r w:rsidRPr="00E96D85">
        <w:rPr>
          <w:b/>
          <w:bCs/>
          <w:sz w:val="26"/>
          <w:szCs w:val="26"/>
        </w:rPr>
        <w:t>охват программами дополнительного образования не менее 78%детей от 5 до 18 лет;</w:t>
      </w:r>
    </w:p>
    <w:p w:rsidR="00FD0188" w:rsidRPr="00E96D85" w:rsidRDefault="00E73BA8" w:rsidP="00E73BA8">
      <w:pPr>
        <w:numPr>
          <w:ilvl w:val="0"/>
          <w:numId w:val="22"/>
        </w:numPr>
        <w:rPr>
          <w:sz w:val="26"/>
          <w:szCs w:val="26"/>
        </w:rPr>
      </w:pPr>
      <w:r w:rsidRPr="00E96D85">
        <w:rPr>
          <w:b/>
          <w:bCs/>
          <w:sz w:val="26"/>
          <w:szCs w:val="26"/>
        </w:rPr>
        <w:t>Интеграцию инфраструктуры общего и дополнительного образования посредством сетевого взаимодействия образовательных организаций;</w:t>
      </w:r>
    </w:p>
    <w:p w:rsidR="00FD0188" w:rsidRPr="00E96D85" w:rsidRDefault="00E73BA8" w:rsidP="00E73BA8">
      <w:pPr>
        <w:numPr>
          <w:ilvl w:val="0"/>
          <w:numId w:val="22"/>
        </w:numPr>
        <w:rPr>
          <w:sz w:val="26"/>
          <w:szCs w:val="26"/>
        </w:rPr>
      </w:pPr>
      <w:r w:rsidRPr="00E96D85">
        <w:rPr>
          <w:b/>
          <w:bCs/>
          <w:sz w:val="26"/>
          <w:szCs w:val="26"/>
        </w:rPr>
        <w:t xml:space="preserve">Участие муниципальных образовательных организаций в </w:t>
      </w:r>
      <w:proofErr w:type="spellStart"/>
      <w:r w:rsidRPr="00E96D85">
        <w:rPr>
          <w:b/>
          <w:bCs/>
          <w:sz w:val="26"/>
          <w:szCs w:val="26"/>
        </w:rPr>
        <w:t>грантовых</w:t>
      </w:r>
      <w:proofErr w:type="spellEnd"/>
      <w:r w:rsidRPr="00E96D85">
        <w:rPr>
          <w:b/>
          <w:bCs/>
          <w:sz w:val="26"/>
          <w:szCs w:val="26"/>
        </w:rPr>
        <w:t xml:space="preserve"> конкурсах Министерства просвещения Российской Федерации;</w:t>
      </w:r>
    </w:p>
    <w:p w:rsidR="00FD0188" w:rsidRPr="00E96D85" w:rsidRDefault="00E73BA8" w:rsidP="00E73BA8">
      <w:pPr>
        <w:numPr>
          <w:ilvl w:val="0"/>
          <w:numId w:val="22"/>
        </w:numPr>
        <w:rPr>
          <w:sz w:val="26"/>
          <w:szCs w:val="26"/>
        </w:rPr>
      </w:pPr>
      <w:r w:rsidRPr="00E96D85">
        <w:rPr>
          <w:b/>
          <w:bCs/>
          <w:sz w:val="26"/>
          <w:szCs w:val="26"/>
        </w:rPr>
        <w:t>Охват школьным и муниципальными этапами всероссийской олимпиады школьников не менее 90% обучающихся 4-11 классов общеобразовательных организаций</w:t>
      </w:r>
    </w:p>
    <w:p w:rsidR="00FD0188" w:rsidRPr="00E96D85" w:rsidRDefault="00E73BA8" w:rsidP="00E73BA8">
      <w:pPr>
        <w:numPr>
          <w:ilvl w:val="0"/>
          <w:numId w:val="22"/>
        </w:numPr>
        <w:rPr>
          <w:sz w:val="26"/>
          <w:szCs w:val="26"/>
        </w:rPr>
      </w:pPr>
      <w:r w:rsidRPr="00E96D85">
        <w:rPr>
          <w:b/>
          <w:bCs/>
          <w:sz w:val="26"/>
          <w:szCs w:val="26"/>
        </w:rPr>
        <w:t xml:space="preserve">Направление педагогических  работников на обучение (повышение квалификации, стажировку) по программам и методикам работы с одаренными детьми на площадке Образовательного центра «Сириус» </w:t>
      </w:r>
    </w:p>
    <w:p w:rsidR="009779B8" w:rsidRDefault="009779B8" w:rsidP="00EA23E6">
      <w:pPr>
        <w:rPr>
          <w:sz w:val="26"/>
          <w:szCs w:val="26"/>
        </w:rPr>
      </w:pPr>
    </w:p>
    <w:p w:rsidR="00EA23E6" w:rsidRPr="00E96D85" w:rsidRDefault="00CB76C0" w:rsidP="00EA23E6">
      <w:pPr>
        <w:rPr>
          <w:sz w:val="26"/>
          <w:szCs w:val="26"/>
        </w:rPr>
      </w:pPr>
      <w:r>
        <w:rPr>
          <w:sz w:val="26"/>
          <w:szCs w:val="26"/>
        </w:rPr>
        <w:t>-   !!! Обращаю  ваше внимание н</w:t>
      </w:r>
      <w:r w:rsidR="006B78D3">
        <w:rPr>
          <w:sz w:val="26"/>
          <w:szCs w:val="26"/>
        </w:rPr>
        <w:t>а</w:t>
      </w:r>
      <w:r w:rsidR="003B2E7A" w:rsidRPr="00E96D85">
        <w:rPr>
          <w:sz w:val="26"/>
          <w:szCs w:val="26"/>
        </w:rPr>
        <w:t>сколько важно данное направление</w:t>
      </w:r>
      <w:r w:rsidR="0087298F" w:rsidRPr="00E96D85">
        <w:rPr>
          <w:sz w:val="26"/>
          <w:szCs w:val="26"/>
        </w:rPr>
        <w:t xml:space="preserve">, </w:t>
      </w:r>
      <w:r w:rsidR="003B2E7A" w:rsidRPr="00E96D85">
        <w:rPr>
          <w:sz w:val="26"/>
          <w:szCs w:val="26"/>
        </w:rPr>
        <w:t xml:space="preserve"> можно посмотреть по охвату детей олимпиадным движением.</w:t>
      </w:r>
    </w:p>
    <w:p w:rsidR="00CB76C0" w:rsidRDefault="003B2E7A" w:rsidP="00EA23E6">
      <w:pPr>
        <w:rPr>
          <w:sz w:val="26"/>
          <w:szCs w:val="26"/>
        </w:rPr>
      </w:pPr>
      <w:r w:rsidRPr="00E96D85">
        <w:rPr>
          <w:sz w:val="26"/>
          <w:szCs w:val="26"/>
        </w:rPr>
        <w:t>НМР - 1 (региональный этап)</w:t>
      </w:r>
      <w:r w:rsidR="00CB76C0">
        <w:rPr>
          <w:sz w:val="26"/>
          <w:szCs w:val="26"/>
        </w:rPr>
        <w:t xml:space="preserve">.  </w:t>
      </w:r>
    </w:p>
    <w:p w:rsidR="003B2E7A" w:rsidRDefault="00CB76C0" w:rsidP="00EA23E6">
      <w:pPr>
        <w:rPr>
          <w:sz w:val="26"/>
          <w:szCs w:val="26"/>
        </w:rPr>
      </w:pPr>
      <w:r>
        <w:rPr>
          <w:sz w:val="26"/>
          <w:szCs w:val="26"/>
        </w:rPr>
        <w:t xml:space="preserve">Сравниваем себя с др. районами. </w:t>
      </w:r>
    </w:p>
    <w:p w:rsidR="00CB76C0" w:rsidRPr="00E96D85" w:rsidRDefault="00CB76C0" w:rsidP="00EA23E6">
      <w:pPr>
        <w:rPr>
          <w:sz w:val="26"/>
          <w:szCs w:val="26"/>
        </w:rPr>
      </w:pPr>
      <w:r>
        <w:rPr>
          <w:sz w:val="26"/>
          <w:szCs w:val="26"/>
        </w:rPr>
        <w:t>-    Каждый директор берет на личный контроль, как в вашей школе организована работа по подготовке детей к предметным олимпиада.</w:t>
      </w:r>
    </w:p>
    <w:p w:rsidR="00CA7BC3" w:rsidRDefault="00CA7BC3" w:rsidP="00EA23E6">
      <w:pPr>
        <w:rPr>
          <w:sz w:val="26"/>
          <w:szCs w:val="26"/>
        </w:rPr>
      </w:pPr>
    </w:p>
    <w:p w:rsidR="00CA7BC3" w:rsidRPr="00E96D85" w:rsidRDefault="00F41A88" w:rsidP="00EA23E6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-    </w:t>
      </w:r>
      <w:r w:rsidR="00921347" w:rsidRPr="00E96D85">
        <w:rPr>
          <w:sz w:val="26"/>
          <w:szCs w:val="26"/>
        </w:rPr>
        <w:t>Национальный стратегический приоритет - это</w:t>
      </w:r>
      <w:r w:rsidR="00921347" w:rsidRPr="00E96D85">
        <w:rPr>
          <w:b/>
          <w:sz w:val="26"/>
          <w:szCs w:val="26"/>
        </w:rPr>
        <w:t xml:space="preserve"> ВОСПИТАНИЕ.</w:t>
      </w:r>
    </w:p>
    <w:p w:rsidR="00921347" w:rsidRPr="00E96D85" w:rsidRDefault="00F41A88" w:rsidP="00EA23E6">
      <w:pPr>
        <w:rPr>
          <w:sz w:val="26"/>
          <w:szCs w:val="26"/>
        </w:rPr>
      </w:pPr>
      <w:r>
        <w:rPr>
          <w:sz w:val="26"/>
          <w:szCs w:val="26"/>
        </w:rPr>
        <w:t xml:space="preserve">-     </w:t>
      </w:r>
      <w:r w:rsidR="00921347" w:rsidRPr="00E96D85">
        <w:rPr>
          <w:sz w:val="26"/>
          <w:szCs w:val="26"/>
        </w:rPr>
        <w:t>Внесены изменения в закон «Об образовании в РФ»</w:t>
      </w:r>
      <w:r w:rsidR="001F679F" w:rsidRPr="00E96D85">
        <w:rPr>
          <w:sz w:val="26"/>
          <w:szCs w:val="26"/>
        </w:rPr>
        <w:t>:</w:t>
      </w:r>
    </w:p>
    <w:p w:rsidR="001F679F" w:rsidRPr="00E96D85" w:rsidRDefault="00F41A88" w:rsidP="00EA23E6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   </w:t>
      </w:r>
      <w:r w:rsidR="001F679F" w:rsidRPr="00E96D85">
        <w:rPr>
          <w:sz w:val="26"/>
          <w:szCs w:val="26"/>
        </w:rPr>
        <w:t>Термин «воспитание» расширен, выделено на слайде.</w:t>
      </w:r>
    </w:p>
    <w:p w:rsidR="00921347" w:rsidRPr="00E96D85" w:rsidRDefault="00921347" w:rsidP="00921347">
      <w:pPr>
        <w:rPr>
          <w:b/>
          <w:sz w:val="26"/>
          <w:szCs w:val="26"/>
        </w:rPr>
      </w:pPr>
      <w:r w:rsidRPr="00E96D85">
        <w:rPr>
          <w:bCs/>
          <w:i/>
          <w:iCs/>
          <w:sz w:val="26"/>
          <w:szCs w:val="26"/>
        </w:rPr>
        <w:t>«</w:t>
      </w:r>
      <w:r w:rsidRPr="00E96D85">
        <w:rPr>
          <w:b/>
          <w:bCs/>
          <w:i/>
          <w:iCs/>
          <w:sz w:val="26"/>
          <w:szCs w:val="26"/>
        </w:rPr>
        <w:t xml:space="preserve">Воспитание </w:t>
      </w:r>
      <w:r w:rsidRPr="00E96D85">
        <w:rPr>
          <w:bCs/>
          <w:i/>
          <w:iCs/>
          <w:sz w:val="26"/>
          <w:szCs w:val="26"/>
        </w:rPr>
        <w:t xml:space="preserve">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</w:t>
      </w:r>
      <w:r w:rsidRPr="00E96D85">
        <w:rPr>
          <w:b/>
          <w:bCs/>
          <w:i/>
          <w:iCs/>
          <w:sz w:val="26"/>
          <w:szCs w:val="26"/>
        </w:rPr>
        <w:t>формирование у обучающихся чувства патриотизма гражданственности, уважения к памяти защитников Отечества и подвигам Героев Отечества,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к природе и окружающей среде»</w:t>
      </w:r>
    </w:p>
    <w:p w:rsidR="00F41A88" w:rsidRPr="00E96D85" w:rsidRDefault="00F41A88" w:rsidP="00F41A88">
      <w:pPr>
        <w:rPr>
          <w:sz w:val="26"/>
          <w:szCs w:val="26"/>
        </w:rPr>
      </w:pPr>
      <w:r>
        <w:rPr>
          <w:sz w:val="26"/>
          <w:szCs w:val="26"/>
        </w:rPr>
        <w:t xml:space="preserve">-     !!! </w:t>
      </w:r>
      <w:r w:rsidRPr="00E96D85">
        <w:rPr>
          <w:sz w:val="26"/>
          <w:szCs w:val="26"/>
        </w:rPr>
        <w:t>Это ключевые ценности, что заходит в воспитательную деятельность.</w:t>
      </w:r>
    </w:p>
    <w:p w:rsidR="00921347" w:rsidRDefault="00921347" w:rsidP="00EA23E6">
      <w:pPr>
        <w:rPr>
          <w:b/>
          <w:sz w:val="26"/>
          <w:szCs w:val="26"/>
        </w:rPr>
      </w:pPr>
    </w:p>
    <w:p w:rsidR="00F41A88" w:rsidRDefault="00F41A88" w:rsidP="00EA23E6">
      <w:pPr>
        <w:rPr>
          <w:sz w:val="26"/>
          <w:szCs w:val="26"/>
        </w:rPr>
      </w:pPr>
      <w:r>
        <w:rPr>
          <w:sz w:val="26"/>
          <w:szCs w:val="26"/>
        </w:rPr>
        <w:t xml:space="preserve">-     </w:t>
      </w:r>
      <w:r w:rsidR="001F679F" w:rsidRPr="00E96D85">
        <w:rPr>
          <w:sz w:val="26"/>
          <w:szCs w:val="26"/>
        </w:rPr>
        <w:t xml:space="preserve">Впервые в законе появилась статья, которая регламентирует </w:t>
      </w:r>
    </w:p>
    <w:p w:rsidR="00CA7BC3" w:rsidRPr="00E96D85" w:rsidRDefault="00F41A88" w:rsidP="00EA23E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общие </w:t>
      </w:r>
      <w:r w:rsidR="001F679F" w:rsidRPr="00E96D85">
        <w:rPr>
          <w:b/>
          <w:sz w:val="26"/>
          <w:szCs w:val="26"/>
        </w:rPr>
        <w:t>требования к организации воспитания</w:t>
      </w:r>
    </w:p>
    <w:p w:rsidR="00F41A88" w:rsidRDefault="00F41A88" w:rsidP="001F679F">
      <w:pPr>
        <w:rPr>
          <w:i/>
          <w:sz w:val="26"/>
          <w:szCs w:val="26"/>
        </w:rPr>
      </w:pPr>
    </w:p>
    <w:p w:rsidR="001F679F" w:rsidRPr="00E96D85" w:rsidRDefault="001F679F" w:rsidP="001F679F">
      <w:pPr>
        <w:rPr>
          <w:i/>
          <w:sz w:val="26"/>
          <w:szCs w:val="26"/>
        </w:rPr>
      </w:pPr>
      <w:r w:rsidRPr="00E96D85">
        <w:rPr>
          <w:i/>
          <w:sz w:val="26"/>
          <w:szCs w:val="26"/>
        </w:rPr>
        <w:t xml:space="preserve">«Статья 12.1. </w:t>
      </w:r>
      <w:r w:rsidRPr="00E96D85">
        <w:rPr>
          <w:b/>
          <w:bCs/>
          <w:i/>
          <w:sz w:val="26"/>
          <w:szCs w:val="26"/>
        </w:rPr>
        <w:t>Общие требования к организации воспитания</w:t>
      </w:r>
    </w:p>
    <w:p w:rsidR="001F679F" w:rsidRPr="00E96D85" w:rsidRDefault="001F679F" w:rsidP="001F679F">
      <w:pPr>
        <w:rPr>
          <w:i/>
          <w:sz w:val="26"/>
          <w:szCs w:val="26"/>
        </w:rPr>
      </w:pPr>
      <w:r w:rsidRPr="00E96D85">
        <w:rPr>
          <w:b/>
          <w:bCs/>
          <w:i/>
          <w:sz w:val="26"/>
          <w:szCs w:val="26"/>
        </w:rPr>
        <w:t xml:space="preserve">Воспитание обучающихся </w:t>
      </w:r>
      <w:r w:rsidRPr="00E96D85">
        <w:rPr>
          <w:i/>
          <w:sz w:val="26"/>
          <w:szCs w:val="26"/>
        </w:rPr>
        <w:t>при освоении ими основных образовательных программ в организациях, осуществляющих образовательную деятельность,</w:t>
      </w:r>
    </w:p>
    <w:p w:rsidR="001F679F" w:rsidRPr="00E96D85" w:rsidRDefault="001F679F" w:rsidP="001F679F">
      <w:pPr>
        <w:rPr>
          <w:i/>
          <w:sz w:val="26"/>
          <w:szCs w:val="26"/>
        </w:rPr>
      </w:pPr>
      <w:r w:rsidRPr="00E96D85">
        <w:rPr>
          <w:i/>
          <w:sz w:val="26"/>
          <w:szCs w:val="26"/>
        </w:rPr>
        <w:t xml:space="preserve">осуществляется на основе включаемых в образовательную программу </w:t>
      </w:r>
      <w:r w:rsidR="00F41A88">
        <w:rPr>
          <w:i/>
          <w:sz w:val="26"/>
          <w:szCs w:val="26"/>
        </w:rPr>
        <w:t xml:space="preserve">  </w:t>
      </w:r>
      <w:r w:rsidRPr="00E96D85">
        <w:rPr>
          <w:i/>
          <w:sz w:val="26"/>
          <w:szCs w:val="26"/>
        </w:rPr>
        <w:t>рабочей программы воспитания и календарного плана воспитательной работы, разрабатываемых и утверждаемых такими организациями самостоятельно, если иное не установлено настоящим Федеральным законом»</w:t>
      </w:r>
    </w:p>
    <w:p w:rsidR="003C6ACC" w:rsidRPr="00E96D85" w:rsidRDefault="003C6ACC" w:rsidP="001F679F">
      <w:pPr>
        <w:rPr>
          <w:sz w:val="26"/>
          <w:szCs w:val="26"/>
        </w:rPr>
      </w:pPr>
    </w:p>
    <w:p w:rsidR="003C6ACC" w:rsidRPr="00E96D85" w:rsidRDefault="003C6ACC" w:rsidP="001F679F">
      <w:pPr>
        <w:rPr>
          <w:sz w:val="26"/>
          <w:szCs w:val="26"/>
        </w:rPr>
      </w:pPr>
      <w:r w:rsidRPr="00E96D85">
        <w:rPr>
          <w:sz w:val="26"/>
          <w:szCs w:val="26"/>
        </w:rPr>
        <w:t>Каждая школа имеет Программу воспитания. Не было требований к структуре программы.</w:t>
      </w:r>
    </w:p>
    <w:p w:rsidR="00FD0188" w:rsidRPr="00E96D85" w:rsidRDefault="003C6ACC" w:rsidP="003C6ACC">
      <w:pPr>
        <w:pStyle w:val="a6"/>
        <w:numPr>
          <w:ilvl w:val="0"/>
          <w:numId w:val="26"/>
        </w:numPr>
        <w:rPr>
          <w:rFonts w:ascii="Times New Roman" w:hAnsi="Times New Roman"/>
          <w:sz w:val="26"/>
          <w:szCs w:val="26"/>
        </w:rPr>
      </w:pPr>
      <w:r w:rsidRPr="00E96D85">
        <w:rPr>
          <w:rFonts w:ascii="Times New Roman" w:hAnsi="Times New Roman"/>
          <w:sz w:val="26"/>
          <w:szCs w:val="26"/>
        </w:rPr>
        <w:t xml:space="preserve">С сентября 2020 года  общеобразовательные  организации должны </w:t>
      </w:r>
      <w:r w:rsidRPr="00E96D85">
        <w:rPr>
          <w:rFonts w:ascii="Times New Roman" w:eastAsia="Times New Roman" w:hAnsi="Times New Roman"/>
          <w:sz w:val="26"/>
          <w:szCs w:val="26"/>
        </w:rPr>
        <w:t xml:space="preserve"> </w:t>
      </w:r>
      <w:r w:rsidRPr="00E96D85">
        <w:rPr>
          <w:rFonts w:ascii="Times New Roman" w:hAnsi="Times New Roman"/>
          <w:sz w:val="26"/>
          <w:szCs w:val="26"/>
        </w:rPr>
        <w:t>будут постепенно организовать работу по разработке  рабочих  программ</w:t>
      </w:r>
      <w:r w:rsidRPr="00E96D85">
        <w:rPr>
          <w:rFonts w:ascii="Times New Roman" w:eastAsia="Times New Roman" w:hAnsi="Times New Roman"/>
          <w:sz w:val="26"/>
          <w:szCs w:val="26"/>
        </w:rPr>
        <w:t xml:space="preserve"> воспитания на основе Примерной программы воспитания с учетом задач региональных проектов «Современная школа», «Успех каждого ребенка» и др.</w:t>
      </w:r>
    </w:p>
    <w:p w:rsidR="003C6ACC" w:rsidRPr="00E96D85" w:rsidRDefault="003C6ACC" w:rsidP="003C6ACC">
      <w:pPr>
        <w:pStyle w:val="a6"/>
        <w:numPr>
          <w:ilvl w:val="0"/>
          <w:numId w:val="26"/>
        </w:numPr>
        <w:rPr>
          <w:rFonts w:ascii="Times New Roman" w:hAnsi="Times New Roman"/>
          <w:sz w:val="26"/>
          <w:szCs w:val="26"/>
        </w:rPr>
      </w:pPr>
      <w:r w:rsidRPr="00E96D85">
        <w:rPr>
          <w:rFonts w:ascii="Times New Roman" w:eastAsia="Times New Roman" w:hAnsi="Times New Roman"/>
          <w:sz w:val="26"/>
          <w:szCs w:val="26"/>
        </w:rPr>
        <w:t>с 1 сентября</w:t>
      </w:r>
      <w:r w:rsidRPr="00E96D85">
        <w:rPr>
          <w:rFonts w:ascii="Times New Roman" w:hAnsi="Times New Roman"/>
          <w:sz w:val="26"/>
          <w:szCs w:val="26"/>
        </w:rPr>
        <w:t xml:space="preserve"> 2021 г.- внедрение обязательно</w:t>
      </w:r>
    </w:p>
    <w:p w:rsidR="00FD0188" w:rsidRPr="00E96D85" w:rsidRDefault="003C6ACC" w:rsidP="003C6ACC">
      <w:pPr>
        <w:numPr>
          <w:ilvl w:val="0"/>
          <w:numId w:val="25"/>
        </w:numPr>
        <w:rPr>
          <w:sz w:val="26"/>
          <w:szCs w:val="26"/>
        </w:rPr>
      </w:pPr>
      <w:r w:rsidRPr="00E96D85">
        <w:rPr>
          <w:sz w:val="26"/>
          <w:szCs w:val="26"/>
        </w:rPr>
        <w:t>Разработать и утвердить на основе Примерного положения о классном руководстве локальные нормативные акты о классном руководстве.</w:t>
      </w:r>
    </w:p>
    <w:p w:rsidR="001F679F" w:rsidRDefault="001F679F" w:rsidP="001F679F">
      <w:pPr>
        <w:rPr>
          <w:sz w:val="26"/>
          <w:szCs w:val="26"/>
        </w:rPr>
      </w:pPr>
      <w:r w:rsidRPr="00E96D85">
        <w:rPr>
          <w:i/>
          <w:sz w:val="26"/>
          <w:szCs w:val="26"/>
        </w:rPr>
        <w:t xml:space="preserve">  </w:t>
      </w:r>
    </w:p>
    <w:p w:rsidR="003C6ACC" w:rsidRPr="00E96D85" w:rsidRDefault="00F41A88" w:rsidP="001F679F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-    </w:t>
      </w:r>
      <w:r w:rsidR="003539D3" w:rsidRPr="00E96D85">
        <w:rPr>
          <w:b/>
          <w:sz w:val="26"/>
          <w:szCs w:val="26"/>
        </w:rPr>
        <w:t>Основные направления (</w:t>
      </w:r>
      <w:proofErr w:type="gramStart"/>
      <w:r w:rsidR="003539D3" w:rsidRPr="00E96D85">
        <w:rPr>
          <w:b/>
          <w:sz w:val="26"/>
          <w:szCs w:val="26"/>
        </w:rPr>
        <w:t>треки)  системы</w:t>
      </w:r>
      <w:proofErr w:type="gramEnd"/>
      <w:r w:rsidR="003539D3" w:rsidRPr="00E96D85">
        <w:rPr>
          <w:b/>
          <w:sz w:val="26"/>
          <w:szCs w:val="26"/>
        </w:rPr>
        <w:t xml:space="preserve"> воспитания</w:t>
      </w:r>
      <w:r w:rsidR="003539D3" w:rsidRPr="00E96D85">
        <w:rPr>
          <w:sz w:val="26"/>
          <w:szCs w:val="26"/>
        </w:rPr>
        <w:t xml:space="preserve"> выведены на слайд</w:t>
      </w:r>
    </w:p>
    <w:p w:rsidR="003539D3" w:rsidRPr="00E96D85" w:rsidRDefault="003539D3" w:rsidP="001F679F">
      <w:pPr>
        <w:rPr>
          <w:sz w:val="26"/>
          <w:szCs w:val="26"/>
        </w:rPr>
      </w:pPr>
      <w:r w:rsidRPr="00E96D85">
        <w:rPr>
          <w:sz w:val="26"/>
          <w:szCs w:val="26"/>
        </w:rPr>
        <w:t xml:space="preserve">(это техническое направление, туризм, искусство, основы для юного предпринимателя, </w:t>
      </w:r>
      <w:proofErr w:type="spellStart"/>
      <w:r w:rsidRPr="00E96D85">
        <w:rPr>
          <w:sz w:val="26"/>
          <w:szCs w:val="26"/>
        </w:rPr>
        <w:t>волонтерство</w:t>
      </w:r>
      <w:proofErr w:type="spellEnd"/>
      <w:r w:rsidRPr="00E96D85">
        <w:rPr>
          <w:sz w:val="26"/>
          <w:szCs w:val="26"/>
        </w:rPr>
        <w:t>, здоровый образ жизни, экология, патриотизм)</w:t>
      </w:r>
    </w:p>
    <w:p w:rsidR="003539D3" w:rsidRDefault="003539D3" w:rsidP="001F679F">
      <w:pPr>
        <w:rPr>
          <w:sz w:val="26"/>
          <w:szCs w:val="26"/>
        </w:rPr>
      </w:pPr>
    </w:p>
    <w:p w:rsidR="00543126" w:rsidRPr="00F41A88" w:rsidRDefault="00320AFD" w:rsidP="00320AFD">
      <w:pPr>
        <w:rPr>
          <w:sz w:val="26"/>
          <w:szCs w:val="26"/>
        </w:rPr>
      </w:pPr>
      <w:r w:rsidRPr="00E96D85">
        <w:rPr>
          <w:b/>
          <w:sz w:val="26"/>
          <w:szCs w:val="26"/>
        </w:rPr>
        <w:t>Спортивное направление</w:t>
      </w:r>
      <w:r w:rsidRPr="00E96D85">
        <w:rPr>
          <w:sz w:val="26"/>
          <w:szCs w:val="26"/>
        </w:rPr>
        <w:t xml:space="preserve"> района.</w:t>
      </w:r>
    </w:p>
    <w:p w:rsidR="00320AFD" w:rsidRDefault="00F41A88" w:rsidP="001F679F">
      <w:pPr>
        <w:rPr>
          <w:sz w:val="26"/>
          <w:szCs w:val="26"/>
        </w:rPr>
      </w:pPr>
      <w:r>
        <w:rPr>
          <w:sz w:val="26"/>
          <w:szCs w:val="26"/>
        </w:rPr>
        <w:t xml:space="preserve">-     Следует отметить работу  ДЮСШ  и поблагодарить  коллектив, который не </w:t>
      </w:r>
      <w:proofErr w:type="spellStart"/>
      <w:r>
        <w:rPr>
          <w:sz w:val="26"/>
          <w:szCs w:val="26"/>
        </w:rPr>
        <w:t>расстерялся</w:t>
      </w:r>
      <w:proofErr w:type="spellEnd"/>
      <w:r>
        <w:rPr>
          <w:sz w:val="26"/>
          <w:szCs w:val="26"/>
        </w:rPr>
        <w:t xml:space="preserve">  и организовал  свою работу в условиях  пандемии.</w:t>
      </w:r>
    </w:p>
    <w:p w:rsidR="003539D3" w:rsidRPr="00E96D85" w:rsidRDefault="00320AFD" w:rsidP="001F679F">
      <w:pPr>
        <w:rPr>
          <w:sz w:val="26"/>
          <w:szCs w:val="26"/>
        </w:rPr>
      </w:pPr>
      <w:r>
        <w:rPr>
          <w:sz w:val="26"/>
          <w:szCs w:val="26"/>
        </w:rPr>
        <w:t xml:space="preserve">-    Региональный  центр дополнительного образования  г. Вологды  неоднократно отмечал опыт работы  Никольской  ДЮСШ.  </w:t>
      </w:r>
      <w:r w:rsidR="00F41A88">
        <w:rPr>
          <w:sz w:val="26"/>
          <w:szCs w:val="26"/>
        </w:rPr>
        <w:t xml:space="preserve"> </w:t>
      </w:r>
      <w:r w:rsidR="00F41A88" w:rsidRPr="00F41A88">
        <w:rPr>
          <w:sz w:val="26"/>
          <w:szCs w:val="26"/>
        </w:rPr>
        <w:t xml:space="preserve"> </w:t>
      </w:r>
    </w:p>
    <w:p w:rsidR="00E96D85" w:rsidRPr="00E96D85" w:rsidRDefault="00320AFD" w:rsidP="00320AFD">
      <w:pPr>
        <w:rPr>
          <w:sz w:val="26"/>
          <w:szCs w:val="26"/>
        </w:rPr>
      </w:pPr>
      <w:r>
        <w:rPr>
          <w:sz w:val="26"/>
          <w:szCs w:val="26"/>
        </w:rPr>
        <w:t xml:space="preserve">   -   </w:t>
      </w:r>
      <w:r w:rsidR="00E96D85" w:rsidRPr="00E96D85">
        <w:rPr>
          <w:sz w:val="26"/>
          <w:szCs w:val="26"/>
        </w:rPr>
        <w:t xml:space="preserve">В </w:t>
      </w:r>
      <w:proofErr w:type="gramStart"/>
      <w:r w:rsidR="00E96D85" w:rsidRPr="00E96D85">
        <w:rPr>
          <w:sz w:val="26"/>
          <w:szCs w:val="26"/>
        </w:rPr>
        <w:t>период  2019</w:t>
      </w:r>
      <w:proofErr w:type="gramEnd"/>
      <w:r w:rsidR="00E96D85" w:rsidRPr="00E96D85">
        <w:rPr>
          <w:sz w:val="26"/>
          <w:szCs w:val="26"/>
        </w:rPr>
        <w:t xml:space="preserve">-2020 учебного года (сентября по март) обучающиеся образовательных учреждений приняли участие в 2-х  соревнованиях на Первенство России, 8 межрегиональных и 5 областных. </w:t>
      </w:r>
    </w:p>
    <w:p w:rsidR="00E96D85" w:rsidRPr="00E96D85" w:rsidRDefault="00320AFD" w:rsidP="00E96D85">
      <w:pPr>
        <w:ind w:firstLine="708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Успехи  детей:   </w:t>
      </w:r>
      <w:proofErr w:type="spellStart"/>
      <w:r w:rsidR="00E96D85" w:rsidRPr="00543126">
        <w:rPr>
          <w:b/>
          <w:sz w:val="26"/>
          <w:szCs w:val="26"/>
        </w:rPr>
        <w:t>Залесов</w:t>
      </w:r>
      <w:proofErr w:type="spellEnd"/>
      <w:r w:rsidR="00E96D85" w:rsidRPr="00543126">
        <w:rPr>
          <w:b/>
          <w:sz w:val="26"/>
          <w:szCs w:val="26"/>
        </w:rPr>
        <w:t xml:space="preserve"> Артём,</w:t>
      </w:r>
      <w:r w:rsidR="00E96D85" w:rsidRPr="00E96D85">
        <w:rPr>
          <w:sz w:val="26"/>
          <w:szCs w:val="26"/>
        </w:rPr>
        <w:t xml:space="preserve"> воспитанник Никольской ДЮСШ и обучающийся СОШ №2</w:t>
      </w:r>
      <w:r w:rsidR="00543126">
        <w:rPr>
          <w:sz w:val="26"/>
          <w:szCs w:val="26"/>
        </w:rPr>
        <w:t>,</w:t>
      </w:r>
      <w:r w:rsidR="00E96D85" w:rsidRPr="00E96D85">
        <w:rPr>
          <w:sz w:val="26"/>
          <w:szCs w:val="26"/>
        </w:rPr>
        <w:t xml:space="preserve">  многократно становился чемпионом  областных и межрегиональных соревнований, на Первенство Северо-Западного Федерального округа по самбо занял 1 место.</w:t>
      </w:r>
    </w:p>
    <w:p w:rsidR="00543126" w:rsidRDefault="00543126" w:rsidP="00E96D85">
      <w:pPr>
        <w:ind w:firstLine="708"/>
        <w:rPr>
          <w:sz w:val="26"/>
          <w:szCs w:val="26"/>
        </w:rPr>
      </w:pPr>
    </w:p>
    <w:p w:rsidR="00E96D85" w:rsidRPr="00E96D85" w:rsidRDefault="00320AFD" w:rsidP="00E96D85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96D85" w:rsidRPr="00E96D85">
        <w:rPr>
          <w:sz w:val="26"/>
          <w:szCs w:val="26"/>
        </w:rPr>
        <w:t xml:space="preserve">В областных соревнованиях по </w:t>
      </w:r>
      <w:proofErr w:type="spellStart"/>
      <w:r w:rsidR="00E96D85" w:rsidRPr="00E96D85">
        <w:rPr>
          <w:sz w:val="26"/>
          <w:szCs w:val="26"/>
        </w:rPr>
        <w:t>полиатлону</w:t>
      </w:r>
      <w:proofErr w:type="spellEnd"/>
      <w:r w:rsidR="00E96D85" w:rsidRPr="00E96D85">
        <w:rPr>
          <w:sz w:val="26"/>
          <w:szCs w:val="26"/>
        </w:rPr>
        <w:t xml:space="preserve">  Шиловская Аня и Щукин Денис стали чемпионами, Коробова Виолетта заняла 3 место, они воспитанники «Никольский ФОК» и обучающиеся СОШ №1.</w:t>
      </w:r>
    </w:p>
    <w:p w:rsidR="00543126" w:rsidRDefault="00543126" w:rsidP="00E96D85">
      <w:pPr>
        <w:ind w:firstLine="708"/>
        <w:rPr>
          <w:sz w:val="26"/>
          <w:szCs w:val="26"/>
        </w:rPr>
      </w:pPr>
    </w:p>
    <w:p w:rsidR="00E96D85" w:rsidRPr="00E96D85" w:rsidRDefault="00320AFD" w:rsidP="00E96D85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E96D85" w:rsidRPr="00E96D85">
        <w:rPr>
          <w:sz w:val="26"/>
          <w:szCs w:val="26"/>
        </w:rPr>
        <w:t>20 декабря 2019 г. в г.</w:t>
      </w:r>
      <w:r w:rsidR="00543126">
        <w:rPr>
          <w:sz w:val="26"/>
          <w:szCs w:val="26"/>
        </w:rPr>
        <w:t xml:space="preserve"> </w:t>
      </w:r>
      <w:proofErr w:type="gramStart"/>
      <w:r w:rsidR="00E96D85" w:rsidRPr="00E96D85">
        <w:rPr>
          <w:sz w:val="26"/>
          <w:szCs w:val="26"/>
        </w:rPr>
        <w:t>Грязовец  футбольная</w:t>
      </w:r>
      <w:proofErr w:type="gramEnd"/>
      <w:r w:rsidR="00E96D85" w:rsidRPr="00E96D85">
        <w:rPr>
          <w:sz w:val="26"/>
          <w:szCs w:val="26"/>
        </w:rPr>
        <w:t xml:space="preserve"> команда МБОУ " СОШ №1 </w:t>
      </w:r>
      <w:proofErr w:type="spellStart"/>
      <w:r w:rsidR="00E96D85" w:rsidRPr="00E96D85">
        <w:rPr>
          <w:sz w:val="26"/>
          <w:szCs w:val="26"/>
        </w:rPr>
        <w:t>г.Никольска</w:t>
      </w:r>
      <w:proofErr w:type="spellEnd"/>
      <w:r w:rsidR="00E96D85" w:rsidRPr="00E96D85">
        <w:rPr>
          <w:sz w:val="26"/>
          <w:szCs w:val="26"/>
        </w:rPr>
        <w:t>"  стала бронзовым призером в возрастной группе 2006-2007 г.р. финального областного этапа среди команд общеобразовательных учреждений Общероссийского проекта «Мини-футбол в школу».</w:t>
      </w:r>
    </w:p>
    <w:p w:rsidR="00543126" w:rsidRDefault="00543126" w:rsidP="00E96D85">
      <w:pPr>
        <w:ind w:firstLine="708"/>
        <w:rPr>
          <w:sz w:val="26"/>
          <w:szCs w:val="26"/>
        </w:rPr>
      </w:pPr>
    </w:p>
    <w:p w:rsidR="00E96D85" w:rsidRPr="00E96D85" w:rsidRDefault="00320AFD" w:rsidP="00E96D85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96D85" w:rsidRPr="00E96D85">
        <w:rPr>
          <w:sz w:val="26"/>
          <w:szCs w:val="26"/>
        </w:rPr>
        <w:t>Футболисты Никольской ДЮСШ  в возрастной группе 2006-2007 г.р.  стали чемпионами зональных соревнований по мини-футболу.</w:t>
      </w:r>
    </w:p>
    <w:p w:rsidR="00543126" w:rsidRDefault="00543126" w:rsidP="00E96D85">
      <w:pPr>
        <w:ind w:firstLine="708"/>
        <w:rPr>
          <w:sz w:val="26"/>
          <w:szCs w:val="26"/>
        </w:rPr>
      </w:pPr>
    </w:p>
    <w:p w:rsidR="00E96D85" w:rsidRPr="00E96D85" w:rsidRDefault="00320AFD" w:rsidP="00E96D85">
      <w:pPr>
        <w:ind w:firstLine="708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-  </w:t>
      </w:r>
      <w:r w:rsidR="00E96D85" w:rsidRPr="00E96D85">
        <w:rPr>
          <w:sz w:val="26"/>
          <w:szCs w:val="26"/>
        </w:rPr>
        <w:t xml:space="preserve">В течение года воспитанники Никольской ДЮСШ </w:t>
      </w:r>
      <w:r w:rsidR="00E96D85" w:rsidRPr="00E96D85">
        <w:rPr>
          <w:sz w:val="26"/>
          <w:szCs w:val="26"/>
          <w:lang w:eastAsia="ru-RU"/>
        </w:rPr>
        <w:t>Московкин Сергей,</w:t>
      </w:r>
      <w:r>
        <w:rPr>
          <w:sz w:val="26"/>
          <w:szCs w:val="26"/>
          <w:lang w:eastAsia="ru-RU"/>
        </w:rPr>
        <w:t xml:space="preserve"> </w:t>
      </w:r>
      <w:proofErr w:type="spellStart"/>
      <w:r w:rsidR="00E96D85" w:rsidRPr="00E96D85">
        <w:rPr>
          <w:sz w:val="26"/>
          <w:szCs w:val="26"/>
          <w:lang w:eastAsia="ru-RU"/>
        </w:rPr>
        <w:t>Бушманов</w:t>
      </w:r>
      <w:proofErr w:type="spellEnd"/>
      <w:r w:rsidR="00E96D85" w:rsidRPr="00E96D85">
        <w:rPr>
          <w:sz w:val="26"/>
          <w:szCs w:val="26"/>
          <w:lang w:eastAsia="ru-RU"/>
        </w:rPr>
        <w:t xml:space="preserve"> Антон, </w:t>
      </w:r>
      <w:proofErr w:type="spellStart"/>
      <w:r w:rsidR="00E96D85" w:rsidRPr="00E96D85">
        <w:rPr>
          <w:sz w:val="26"/>
          <w:szCs w:val="26"/>
          <w:lang w:eastAsia="ru-RU"/>
        </w:rPr>
        <w:t>Бурянин</w:t>
      </w:r>
      <w:proofErr w:type="spellEnd"/>
      <w:r w:rsidR="00E96D85" w:rsidRPr="00E96D85">
        <w:rPr>
          <w:sz w:val="26"/>
          <w:szCs w:val="26"/>
          <w:lang w:eastAsia="ru-RU"/>
        </w:rPr>
        <w:t xml:space="preserve"> Игорь, </w:t>
      </w:r>
      <w:proofErr w:type="spellStart"/>
      <w:r w:rsidR="00E96D85" w:rsidRPr="00E96D85">
        <w:rPr>
          <w:sz w:val="26"/>
          <w:szCs w:val="26"/>
          <w:lang w:eastAsia="ru-RU"/>
        </w:rPr>
        <w:t>Пахолков</w:t>
      </w:r>
      <w:proofErr w:type="spellEnd"/>
      <w:r w:rsidR="00E96D85" w:rsidRPr="00E96D85">
        <w:rPr>
          <w:sz w:val="26"/>
          <w:szCs w:val="26"/>
          <w:lang w:eastAsia="ru-RU"/>
        </w:rPr>
        <w:t xml:space="preserve"> Антон, </w:t>
      </w:r>
      <w:proofErr w:type="spellStart"/>
      <w:r w:rsidR="00E96D85" w:rsidRPr="00E96D85">
        <w:rPr>
          <w:sz w:val="26"/>
          <w:szCs w:val="26"/>
          <w:lang w:eastAsia="ru-RU"/>
        </w:rPr>
        <w:t>Лешуков</w:t>
      </w:r>
      <w:proofErr w:type="spellEnd"/>
      <w:r w:rsidR="00E96D85" w:rsidRPr="00E96D85">
        <w:rPr>
          <w:sz w:val="26"/>
          <w:szCs w:val="26"/>
          <w:lang w:eastAsia="ru-RU"/>
        </w:rPr>
        <w:t xml:space="preserve"> Алексей, </w:t>
      </w:r>
      <w:r>
        <w:rPr>
          <w:sz w:val="26"/>
          <w:szCs w:val="26"/>
          <w:lang w:eastAsia="ru-RU"/>
        </w:rPr>
        <w:t xml:space="preserve">Марков Сергей, </w:t>
      </w:r>
      <w:proofErr w:type="spellStart"/>
      <w:r>
        <w:rPr>
          <w:sz w:val="26"/>
          <w:szCs w:val="26"/>
          <w:lang w:eastAsia="ru-RU"/>
        </w:rPr>
        <w:t>Гомзиков</w:t>
      </w:r>
      <w:proofErr w:type="spellEnd"/>
      <w:r>
        <w:rPr>
          <w:sz w:val="26"/>
          <w:szCs w:val="26"/>
          <w:lang w:eastAsia="ru-RU"/>
        </w:rPr>
        <w:t xml:space="preserve"> Сергей  </w:t>
      </w:r>
      <w:r w:rsidR="00E96D85" w:rsidRPr="00E96D85">
        <w:rPr>
          <w:sz w:val="26"/>
          <w:szCs w:val="26"/>
        </w:rPr>
        <w:t>многократно становились чемпионами и призёрами межрегиональных соревнований по самбо.</w:t>
      </w:r>
    </w:p>
    <w:p w:rsidR="00543126" w:rsidRDefault="00E96D85" w:rsidP="00E96D85">
      <w:pPr>
        <w:rPr>
          <w:sz w:val="26"/>
          <w:szCs w:val="26"/>
        </w:rPr>
      </w:pPr>
      <w:r w:rsidRPr="00E96D85">
        <w:rPr>
          <w:sz w:val="26"/>
          <w:szCs w:val="26"/>
        </w:rPr>
        <w:tab/>
      </w:r>
    </w:p>
    <w:p w:rsidR="00320AFD" w:rsidRDefault="00543126" w:rsidP="00E96D85">
      <w:p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320AFD">
        <w:rPr>
          <w:sz w:val="26"/>
          <w:szCs w:val="26"/>
        </w:rPr>
        <w:t xml:space="preserve">-       </w:t>
      </w:r>
      <w:r w:rsidR="00E96D85" w:rsidRPr="00E96D85">
        <w:rPr>
          <w:sz w:val="26"/>
          <w:szCs w:val="26"/>
        </w:rPr>
        <w:t xml:space="preserve">В период с сентября по декабрь 2019 года обучающиеся образовательных учреждений сдавали нормативы ВСФК «ГТО». </w:t>
      </w:r>
    </w:p>
    <w:p w:rsidR="00E96D85" w:rsidRPr="00E96D85" w:rsidRDefault="00E96D85" w:rsidP="00E96D85">
      <w:pPr>
        <w:rPr>
          <w:sz w:val="26"/>
          <w:szCs w:val="26"/>
        </w:rPr>
      </w:pPr>
      <w:r w:rsidRPr="00E96D85">
        <w:rPr>
          <w:sz w:val="26"/>
          <w:szCs w:val="26"/>
        </w:rPr>
        <w:t>Золотой знак получи</w:t>
      </w:r>
      <w:r w:rsidR="00320AFD">
        <w:rPr>
          <w:sz w:val="26"/>
          <w:szCs w:val="26"/>
        </w:rPr>
        <w:t xml:space="preserve">ли 16 чел., серебряный -22 чел.- </w:t>
      </w:r>
      <w:r w:rsidRPr="00E96D85">
        <w:rPr>
          <w:sz w:val="26"/>
          <w:szCs w:val="26"/>
        </w:rPr>
        <w:t xml:space="preserve"> бронзовый – 18 чел.</w:t>
      </w:r>
    </w:p>
    <w:p w:rsidR="00E96D85" w:rsidRPr="00E96D85" w:rsidRDefault="00320AFD" w:rsidP="00543126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543126">
        <w:rPr>
          <w:sz w:val="26"/>
          <w:szCs w:val="26"/>
        </w:rPr>
        <w:t>Обучающие</w:t>
      </w:r>
      <w:r w:rsidR="00E96D85" w:rsidRPr="00E96D85">
        <w:rPr>
          <w:sz w:val="26"/>
          <w:szCs w:val="26"/>
        </w:rPr>
        <w:t xml:space="preserve">ся общеобразовательных организаций приняли участие в районных соревнованиях:  кросс «Золотая осень», мини-футбол, баскетбол, зимний </w:t>
      </w:r>
      <w:proofErr w:type="spellStart"/>
      <w:r w:rsidR="00E96D85" w:rsidRPr="00E96D85">
        <w:rPr>
          <w:sz w:val="26"/>
          <w:szCs w:val="26"/>
        </w:rPr>
        <w:t>полиатлон</w:t>
      </w:r>
      <w:proofErr w:type="spellEnd"/>
      <w:r w:rsidR="00E96D85" w:rsidRPr="00E96D85">
        <w:rPr>
          <w:sz w:val="26"/>
          <w:szCs w:val="26"/>
        </w:rPr>
        <w:t>,  осенний Фестивале ГТО,  «Лыжня России-2020», фестиваль  «Выйди на старт - сдай нормы ГТО».</w:t>
      </w:r>
    </w:p>
    <w:p w:rsidR="00E96D85" w:rsidRPr="00E96D85" w:rsidRDefault="00E96D85" w:rsidP="00543126">
      <w:pPr>
        <w:rPr>
          <w:sz w:val="26"/>
          <w:szCs w:val="26"/>
        </w:rPr>
      </w:pPr>
      <w:r w:rsidRPr="00E96D85">
        <w:rPr>
          <w:sz w:val="26"/>
          <w:szCs w:val="26"/>
        </w:rPr>
        <w:t>Призовые места в данных соревнованиях занимают обучающиеся СОШ №</w:t>
      </w:r>
      <w:proofErr w:type="gramStart"/>
      <w:r w:rsidRPr="00E96D85">
        <w:rPr>
          <w:sz w:val="26"/>
          <w:szCs w:val="26"/>
        </w:rPr>
        <w:t>1,СОШ</w:t>
      </w:r>
      <w:proofErr w:type="gramEnd"/>
      <w:r w:rsidRPr="00E96D85">
        <w:rPr>
          <w:sz w:val="26"/>
          <w:szCs w:val="26"/>
        </w:rPr>
        <w:t xml:space="preserve"> №2, Борковской, </w:t>
      </w:r>
      <w:proofErr w:type="spellStart"/>
      <w:r w:rsidRPr="00E96D85">
        <w:rPr>
          <w:sz w:val="26"/>
          <w:szCs w:val="26"/>
        </w:rPr>
        <w:t>Аргуновской</w:t>
      </w:r>
      <w:proofErr w:type="spellEnd"/>
      <w:r w:rsidRPr="00E96D85">
        <w:rPr>
          <w:sz w:val="26"/>
          <w:szCs w:val="26"/>
        </w:rPr>
        <w:t xml:space="preserve">, </w:t>
      </w:r>
      <w:proofErr w:type="spellStart"/>
      <w:r w:rsidRPr="00E96D85">
        <w:rPr>
          <w:sz w:val="26"/>
          <w:szCs w:val="26"/>
        </w:rPr>
        <w:t>Кожаевской,Осиновской,Вахневской,Зеленцовской</w:t>
      </w:r>
      <w:proofErr w:type="spellEnd"/>
      <w:r w:rsidRPr="00E96D85">
        <w:rPr>
          <w:sz w:val="26"/>
          <w:szCs w:val="26"/>
        </w:rPr>
        <w:t xml:space="preserve"> .</w:t>
      </w:r>
    </w:p>
    <w:p w:rsidR="00E96D85" w:rsidRPr="00E96D85" w:rsidRDefault="00320AFD" w:rsidP="00E96D85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E96D85" w:rsidRPr="00E96D85">
        <w:rPr>
          <w:sz w:val="26"/>
          <w:szCs w:val="26"/>
        </w:rPr>
        <w:t xml:space="preserve">14 октября 2019 г. состоялся единый день массовой игры в шахматы  областной акции "Белая ладья". Акция проводилась в рамках федерального проекта  "Новая школа".  За </w:t>
      </w:r>
      <w:proofErr w:type="gramStart"/>
      <w:r w:rsidR="00E96D85" w:rsidRPr="00E96D85">
        <w:rPr>
          <w:sz w:val="26"/>
          <w:szCs w:val="26"/>
        </w:rPr>
        <w:t>участие  в</w:t>
      </w:r>
      <w:proofErr w:type="gramEnd"/>
      <w:r w:rsidR="00E96D85" w:rsidRPr="00E96D85">
        <w:rPr>
          <w:sz w:val="26"/>
          <w:szCs w:val="26"/>
        </w:rPr>
        <w:t xml:space="preserve"> ней вручены дипломы  МБОУ «СОШ №1 </w:t>
      </w:r>
      <w:proofErr w:type="spellStart"/>
      <w:r w:rsidR="00E96D85" w:rsidRPr="00E96D85">
        <w:rPr>
          <w:sz w:val="26"/>
          <w:szCs w:val="26"/>
        </w:rPr>
        <w:t>г.Никольска</w:t>
      </w:r>
      <w:proofErr w:type="spellEnd"/>
      <w:r w:rsidR="00E96D85" w:rsidRPr="00E96D85">
        <w:rPr>
          <w:sz w:val="26"/>
          <w:szCs w:val="26"/>
        </w:rPr>
        <w:t>»,</w:t>
      </w:r>
      <w:r>
        <w:rPr>
          <w:sz w:val="26"/>
          <w:szCs w:val="26"/>
        </w:rPr>
        <w:t xml:space="preserve"> </w:t>
      </w:r>
      <w:r w:rsidR="00E96D85" w:rsidRPr="00E96D85">
        <w:rPr>
          <w:sz w:val="26"/>
          <w:szCs w:val="26"/>
        </w:rPr>
        <w:t>МБОУ «Борковская СОШ», МБОУ «</w:t>
      </w:r>
      <w:proofErr w:type="spellStart"/>
      <w:r w:rsidR="00E96D85" w:rsidRPr="00E96D85">
        <w:rPr>
          <w:sz w:val="26"/>
          <w:szCs w:val="26"/>
        </w:rPr>
        <w:t>Пермасская</w:t>
      </w:r>
      <w:proofErr w:type="spellEnd"/>
      <w:r w:rsidR="00E96D85" w:rsidRPr="00E96D85">
        <w:rPr>
          <w:sz w:val="26"/>
          <w:szCs w:val="26"/>
        </w:rPr>
        <w:t xml:space="preserve"> ООШ». </w:t>
      </w:r>
    </w:p>
    <w:p w:rsidR="00543126" w:rsidRDefault="00543126" w:rsidP="00E96D85">
      <w:pPr>
        <w:ind w:firstLine="709"/>
        <w:jc w:val="both"/>
        <w:rPr>
          <w:sz w:val="26"/>
          <w:szCs w:val="26"/>
        </w:rPr>
      </w:pPr>
    </w:p>
    <w:p w:rsidR="00E96D85" w:rsidRPr="00E96D85" w:rsidRDefault="00320AFD" w:rsidP="00E96D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96D85" w:rsidRPr="00E96D85">
        <w:rPr>
          <w:sz w:val="26"/>
          <w:szCs w:val="26"/>
        </w:rPr>
        <w:t xml:space="preserve">В период с 29 октября по 10 декабря 2019 года состоялся </w:t>
      </w:r>
      <w:proofErr w:type="gramStart"/>
      <w:r w:rsidR="00E96D85" w:rsidRPr="00E96D85">
        <w:rPr>
          <w:sz w:val="26"/>
          <w:szCs w:val="26"/>
        </w:rPr>
        <w:t>региональный  этап</w:t>
      </w:r>
      <w:proofErr w:type="gramEnd"/>
      <w:r w:rsidR="00E96D85" w:rsidRPr="00E96D85">
        <w:rPr>
          <w:sz w:val="26"/>
          <w:szCs w:val="26"/>
        </w:rPr>
        <w:t xml:space="preserve"> Детского всероссийского конкурса рисунков «Спорт глазами детей», посвященного федеральному проекту «Спорт – норма жизни», где приняли участие обучающиеся  школ,  Попов Никита обучающийся МБОУ «СОШ №2 </w:t>
      </w:r>
      <w:proofErr w:type="spellStart"/>
      <w:r w:rsidR="00E96D85" w:rsidRPr="00E96D85">
        <w:rPr>
          <w:sz w:val="26"/>
          <w:szCs w:val="26"/>
        </w:rPr>
        <w:t>г.Никольска</w:t>
      </w:r>
      <w:proofErr w:type="spellEnd"/>
      <w:r w:rsidR="00E96D85" w:rsidRPr="00E96D85">
        <w:rPr>
          <w:sz w:val="26"/>
          <w:szCs w:val="26"/>
        </w:rPr>
        <w:t>» стал призёром конкурса.</w:t>
      </w:r>
    </w:p>
    <w:p w:rsidR="00E96D85" w:rsidRPr="00E96D85" w:rsidRDefault="00E96D85" w:rsidP="00E96D85">
      <w:pPr>
        <w:jc w:val="both"/>
        <w:rPr>
          <w:sz w:val="26"/>
          <w:szCs w:val="26"/>
        </w:rPr>
      </w:pPr>
    </w:p>
    <w:p w:rsidR="00E96D85" w:rsidRPr="00E96D85" w:rsidRDefault="00E96D85" w:rsidP="00E96D85">
      <w:pPr>
        <w:ind w:firstLine="709"/>
        <w:jc w:val="both"/>
        <w:rPr>
          <w:b/>
          <w:sz w:val="26"/>
          <w:szCs w:val="26"/>
        </w:rPr>
      </w:pPr>
      <w:proofErr w:type="spellStart"/>
      <w:r w:rsidRPr="00E96D85">
        <w:rPr>
          <w:b/>
          <w:sz w:val="26"/>
          <w:szCs w:val="26"/>
        </w:rPr>
        <w:t>Гражданско</w:t>
      </w:r>
      <w:proofErr w:type="spellEnd"/>
      <w:r w:rsidRPr="00E96D85">
        <w:rPr>
          <w:b/>
          <w:sz w:val="26"/>
          <w:szCs w:val="26"/>
        </w:rPr>
        <w:t xml:space="preserve"> - патриотическое воспитание</w:t>
      </w:r>
    </w:p>
    <w:p w:rsidR="00543126" w:rsidRDefault="00320AFD" w:rsidP="00E96D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96D85" w:rsidRPr="00E96D85">
        <w:rPr>
          <w:sz w:val="26"/>
          <w:szCs w:val="26"/>
        </w:rPr>
        <w:t xml:space="preserve">11 октября 2019 года на базе МБУ «Никольский ФОК» состоялся муниципальный этап конкурса  «Призывник года-2019» им С. </w:t>
      </w:r>
      <w:proofErr w:type="spellStart"/>
      <w:r w:rsidR="00E96D85" w:rsidRPr="00E96D85">
        <w:rPr>
          <w:sz w:val="26"/>
          <w:szCs w:val="26"/>
        </w:rPr>
        <w:t>Преминина</w:t>
      </w:r>
      <w:proofErr w:type="spellEnd"/>
      <w:r w:rsidR="00E96D85" w:rsidRPr="00E96D85">
        <w:rPr>
          <w:sz w:val="26"/>
          <w:szCs w:val="26"/>
        </w:rPr>
        <w:t xml:space="preserve">, где приняли участие 18 юношей из средних школ района. </w:t>
      </w:r>
    </w:p>
    <w:p w:rsidR="00543126" w:rsidRDefault="00E96D85" w:rsidP="00E96D85">
      <w:pPr>
        <w:ind w:firstLine="709"/>
        <w:jc w:val="both"/>
        <w:rPr>
          <w:sz w:val="26"/>
          <w:szCs w:val="26"/>
        </w:rPr>
      </w:pPr>
      <w:r w:rsidRPr="00E96D85">
        <w:rPr>
          <w:sz w:val="26"/>
          <w:szCs w:val="26"/>
        </w:rPr>
        <w:lastRenderedPageBreak/>
        <w:t xml:space="preserve">Победителем конкурса стал Карачев Артём, обучающийся МБОУ «СОШ №1г.Никольска». </w:t>
      </w:r>
    </w:p>
    <w:p w:rsidR="00E96D85" w:rsidRPr="00E96D85" w:rsidRDefault="00320AFD" w:rsidP="00E96D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96D85" w:rsidRPr="00E96D85">
        <w:rPr>
          <w:sz w:val="26"/>
          <w:szCs w:val="26"/>
        </w:rPr>
        <w:t xml:space="preserve">В феврале 2020 года во всех образовательных учреждениях  проведен месячник военно-патриотической работы, приняли участие все общеобразовательные школы района. </w:t>
      </w:r>
    </w:p>
    <w:p w:rsidR="00543126" w:rsidRDefault="00320AFD" w:rsidP="00E96D8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- </w:t>
      </w:r>
      <w:r w:rsidR="00E96D85" w:rsidRPr="00E96D85">
        <w:rPr>
          <w:sz w:val="26"/>
          <w:szCs w:val="26"/>
        </w:rPr>
        <w:t xml:space="preserve">С 17 по 21 августа 2020 г. на базе «Детский оздоровительный лагерь </w:t>
      </w:r>
      <w:proofErr w:type="spellStart"/>
      <w:r w:rsidR="00E96D85" w:rsidRPr="00E96D85">
        <w:rPr>
          <w:sz w:val="26"/>
          <w:szCs w:val="26"/>
        </w:rPr>
        <w:t>им.А.Я.Яшина</w:t>
      </w:r>
      <w:proofErr w:type="spellEnd"/>
      <w:r w:rsidR="00E96D85" w:rsidRPr="00E96D85">
        <w:rPr>
          <w:sz w:val="26"/>
          <w:szCs w:val="26"/>
        </w:rPr>
        <w:t>» состоялись  пятидневные учебные сборы юношей 10 класса.</w:t>
      </w:r>
      <w:r w:rsidR="00E96D85" w:rsidRPr="00E96D85">
        <w:rPr>
          <w:sz w:val="26"/>
          <w:szCs w:val="26"/>
          <w:lang w:eastAsia="ru-RU"/>
        </w:rPr>
        <w:t xml:space="preserve"> Программа учебных сборов в объёме 35 часов выполнена  полностью. </w:t>
      </w:r>
    </w:p>
    <w:p w:rsidR="00543126" w:rsidRDefault="00E96D85" w:rsidP="00E96D85">
      <w:pPr>
        <w:ind w:firstLine="709"/>
        <w:jc w:val="both"/>
        <w:rPr>
          <w:sz w:val="26"/>
          <w:szCs w:val="26"/>
          <w:lang w:eastAsia="ru-RU"/>
        </w:rPr>
      </w:pPr>
      <w:r w:rsidRPr="00E96D85">
        <w:rPr>
          <w:sz w:val="26"/>
          <w:szCs w:val="26"/>
          <w:lang w:eastAsia="ru-RU"/>
        </w:rPr>
        <w:t xml:space="preserve">Юноши 10-х классов, участвовавшие в сборах, приобрели необходимые знания по основам военной службы. </w:t>
      </w:r>
    </w:p>
    <w:p w:rsidR="00E96D85" w:rsidRPr="00E96D85" w:rsidRDefault="00320AFD" w:rsidP="00E96D8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="00E96D85" w:rsidRPr="00E96D85">
        <w:rPr>
          <w:sz w:val="26"/>
          <w:szCs w:val="26"/>
          <w:lang w:eastAsia="ru-RU"/>
        </w:rPr>
        <w:t>Занятия по огневой, строевой, медицинской, физической и тактической подготовке проходили ежедневно по семичасовой программе.</w:t>
      </w:r>
    </w:p>
    <w:p w:rsidR="00E96D85" w:rsidRPr="00E96D85" w:rsidRDefault="00320AFD" w:rsidP="00E96D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96D85" w:rsidRPr="00E96D85">
        <w:rPr>
          <w:sz w:val="26"/>
          <w:szCs w:val="26"/>
        </w:rPr>
        <w:t xml:space="preserve">Работа по военно-патриотическому направлению проводится в каждой школе. </w:t>
      </w:r>
    </w:p>
    <w:p w:rsidR="00E96D85" w:rsidRDefault="00320AFD" w:rsidP="00E96D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96D85" w:rsidRPr="00E96D85">
        <w:rPr>
          <w:sz w:val="26"/>
          <w:szCs w:val="26"/>
        </w:rPr>
        <w:t>В год 75 - годовщины ВОВ в образовательных учреждениях проведены уроки мужества, дистанционные классные часы,</w:t>
      </w:r>
      <w:r w:rsidR="00543126">
        <w:rPr>
          <w:sz w:val="26"/>
          <w:szCs w:val="26"/>
        </w:rPr>
        <w:t xml:space="preserve"> </w:t>
      </w:r>
      <w:r w:rsidR="00E96D85" w:rsidRPr="00E96D85">
        <w:rPr>
          <w:sz w:val="26"/>
          <w:szCs w:val="26"/>
        </w:rPr>
        <w:t xml:space="preserve">обучающиеся ОУ осуществляли шефскую деятельность по уходу за памятниками и обелисками в городе и поселениях района. </w:t>
      </w:r>
    </w:p>
    <w:p w:rsidR="00320AFD" w:rsidRPr="00E96D85" w:rsidRDefault="00320AFD" w:rsidP="00E96D85">
      <w:pPr>
        <w:ind w:firstLine="709"/>
        <w:jc w:val="both"/>
        <w:rPr>
          <w:sz w:val="26"/>
          <w:szCs w:val="26"/>
        </w:rPr>
      </w:pPr>
    </w:p>
    <w:p w:rsidR="00D26080" w:rsidRPr="00E96D85" w:rsidRDefault="00D26080" w:rsidP="00D26080">
      <w:pPr>
        <w:rPr>
          <w:sz w:val="26"/>
          <w:szCs w:val="26"/>
        </w:rPr>
      </w:pPr>
      <w:r w:rsidRPr="00E96D85">
        <w:rPr>
          <w:sz w:val="26"/>
          <w:szCs w:val="26"/>
        </w:rPr>
        <w:t xml:space="preserve">       </w:t>
      </w:r>
      <w:r w:rsidR="00320AFD">
        <w:rPr>
          <w:sz w:val="26"/>
          <w:szCs w:val="26"/>
        </w:rPr>
        <w:t xml:space="preserve">-  </w:t>
      </w:r>
      <w:r w:rsidRPr="00E96D85">
        <w:rPr>
          <w:sz w:val="26"/>
          <w:szCs w:val="26"/>
        </w:rPr>
        <w:t>Вологодская область вошла в число регионов, которые с 1 сентября обеспечат бесплатным горячим питанием 100% учеников начальных классов.</w:t>
      </w:r>
    </w:p>
    <w:p w:rsidR="00320AFD" w:rsidRDefault="00320AFD" w:rsidP="00D26080">
      <w:pPr>
        <w:rPr>
          <w:sz w:val="26"/>
          <w:szCs w:val="26"/>
        </w:rPr>
      </w:pPr>
      <w:r>
        <w:rPr>
          <w:sz w:val="26"/>
          <w:szCs w:val="26"/>
        </w:rPr>
        <w:t xml:space="preserve">      -  </w:t>
      </w:r>
      <w:r w:rsidR="00D26080" w:rsidRPr="00E96D85">
        <w:rPr>
          <w:sz w:val="26"/>
          <w:szCs w:val="26"/>
        </w:rPr>
        <w:t xml:space="preserve">Напомню, соответствующая инициатива была озвучена в Послании Президента РФ Федеральному Собранию в начале этого года. </w:t>
      </w:r>
    </w:p>
    <w:p w:rsidR="00D26080" w:rsidRPr="00E96D85" w:rsidRDefault="00320AFD" w:rsidP="00D26080">
      <w:pPr>
        <w:rPr>
          <w:sz w:val="26"/>
          <w:szCs w:val="26"/>
        </w:rPr>
      </w:pPr>
      <w:r>
        <w:rPr>
          <w:sz w:val="26"/>
          <w:szCs w:val="26"/>
        </w:rPr>
        <w:t xml:space="preserve">       -  </w:t>
      </w:r>
      <w:r w:rsidR="00D26080" w:rsidRPr="00E96D85">
        <w:rPr>
          <w:sz w:val="26"/>
          <w:szCs w:val="26"/>
        </w:rPr>
        <w:t xml:space="preserve">Владимир Путин поставил регионам задачу обеспечить поэтапный переход с 1 сентября 2020 года до 1 сентября 2023 года. </w:t>
      </w:r>
    </w:p>
    <w:p w:rsidR="00D26080" w:rsidRPr="00E96D85" w:rsidRDefault="00D26080" w:rsidP="00D26080">
      <w:pPr>
        <w:rPr>
          <w:sz w:val="26"/>
          <w:szCs w:val="26"/>
        </w:rPr>
      </w:pPr>
      <w:r w:rsidRPr="00E96D85">
        <w:rPr>
          <w:sz w:val="26"/>
          <w:szCs w:val="26"/>
        </w:rPr>
        <w:t xml:space="preserve">       </w:t>
      </w:r>
      <w:r w:rsidR="00320AFD">
        <w:rPr>
          <w:sz w:val="26"/>
          <w:szCs w:val="26"/>
        </w:rPr>
        <w:t xml:space="preserve">-   </w:t>
      </w:r>
      <w:r w:rsidRPr="00E96D85">
        <w:rPr>
          <w:sz w:val="26"/>
          <w:szCs w:val="26"/>
        </w:rPr>
        <w:t>На обращение главы государства отреагировал Губернатор Вологодской области, </w:t>
      </w:r>
      <w:hyperlink r:id="rId9" w:history="1">
        <w:r w:rsidRPr="00E96D85">
          <w:rPr>
            <w:rStyle w:val="afd"/>
            <w:color w:val="auto"/>
            <w:sz w:val="26"/>
            <w:szCs w:val="26"/>
            <w:u w:val="none"/>
          </w:rPr>
          <w:t>поручив профильным департаментам выделить для этого дополнительные средства и начать бесплатно кормить всех вологодских школьников уже с 1 сентября текущего 2020 года.</w:t>
        </w:r>
      </w:hyperlink>
    </w:p>
    <w:p w:rsidR="00526579" w:rsidRDefault="00855582" w:rsidP="00855582">
      <w:pPr>
        <w:jc w:val="both"/>
        <w:rPr>
          <w:sz w:val="26"/>
          <w:szCs w:val="26"/>
        </w:rPr>
      </w:pPr>
      <w:r w:rsidRPr="00E96D85">
        <w:rPr>
          <w:sz w:val="26"/>
          <w:szCs w:val="26"/>
        </w:rPr>
        <w:t xml:space="preserve">       </w:t>
      </w:r>
      <w:r w:rsidR="00320AFD">
        <w:rPr>
          <w:sz w:val="26"/>
          <w:szCs w:val="26"/>
        </w:rPr>
        <w:t xml:space="preserve">-  </w:t>
      </w:r>
      <w:r w:rsidRPr="00E96D85">
        <w:rPr>
          <w:sz w:val="26"/>
          <w:szCs w:val="26"/>
        </w:rPr>
        <w:t xml:space="preserve">Материально-техническая обеспеченность пищеблоков школ для начала нового учебного года достаточна. </w:t>
      </w:r>
    </w:p>
    <w:p w:rsidR="00855582" w:rsidRPr="00E96D85" w:rsidRDefault="00526579" w:rsidP="0085558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- </w:t>
      </w:r>
      <w:r w:rsidR="00855582" w:rsidRPr="00E96D85">
        <w:rPr>
          <w:sz w:val="26"/>
          <w:szCs w:val="26"/>
        </w:rPr>
        <w:t>В учреждениях района для организации питания обучающихся проведены следующие мероприятия:</w:t>
      </w:r>
    </w:p>
    <w:p w:rsidR="00855582" w:rsidRPr="00E96D85" w:rsidRDefault="00855582" w:rsidP="00855582">
      <w:pPr>
        <w:ind w:left="360"/>
        <w:jc w:val="both"/>
        <w:rPr>
          <w:sz w:val="26"/>
          <w:szCs w:val="26"/>
        </w:rPr>
      </w:pPr>
      <w:r w:rsidRPr="00E96D85">
        <w:rPr>
          <w:sz w:val="26"/>
          <w:szCs w:val="26"/>
        </w:rPr>
        <w:t xml:space="preserve">- проведена паспортизация пищеблоков общеобразовательных учреждений на соответствие нормам </w:t>
      </w:r>
      <w:proofErr w:type="spellStart"/>
      <w:r w:rsidRPr="00E96D85">
        <w:rPr>
          <w:sz w:val="26"/>
          <w:szCs w:val="26"/>
        </w:rPr>
        <w:t>СанПина</w:t>
      </w:r>
      <w:proofErr w:type="spellEnd"/>
      <w:r w:rsidRPr="00E96D85">
        <w:rPr>
          <w:sz w:val="26"/>
          <w:szCs w:val="26"/>
        </w:rPr>
        <w:t>;</w:t>
      </w:r>
    </w:p>
    <w:p w:rsidR="00855582" w:rsidRPr="00E96D85" w:rsidRDefault="00855582" w:rsidP="00855582">
      <w:pPr>
        <w:ind w:left="360"/>
        <w:jc w:val="both"/>
        <w:rPr>
          <w:sz w:val="26"/>
          <w:szCs w:val="26"/>
        </w:rPr>
      </w:pPr>
      <w:r w:rsidRPr="00E96D85">
        <w:rPr>
          <w:sz w:val="26"/>
          <w:szCs w:val="26"/>
        </w:rPr>
        <w:t>- проведены косметические ремонты пищеблоков;</w:t>
      </w:r>
    </w:p>
    <w:p w:rsidR="00855582" w:rsidRPr="00E96D85" w:rsidRDefault="00855582" w:rsidP="00855582">
      <w:pPr>
        <w:ind w:left="360"/>
        <w:jc w:val="both"/>
        <w:rPr>
          <w:sz w:val="26"/>
          <w:szCs w:val="26"/>
        </w:rPr>
      </w:pPr>
      <w:r w:rsidRPr="00E96D85">
        <w:rPr>
          <w:sz w:val="26"/>
          <w:szCs w:val="26"/>
        </w:rPr>
        <w:t>- обновлено необходимое оборудование, мебель, посуда;</w:t>
      </w:r>
    </w:p>
    <w:p w:rsidR="00855582" w:rsidRPr="00E96D85" w:rsidRDefault="00855582" w:rsidP="00855582">
      <w:pPr>
        <w:ind w:left="360"/>
        <w:jc w:val="both"/>
        <w:rPr>
          <w:sz w:val="26"/>
          <w:szCs w:val="26"/>
        </w:rPr>
      </w:pPr>
      <w:r w:rsidRPr="00E96D85">
        <w:rPr>
          <w:sz w:val="26"/>
          <w:szCs w:val="26"/>
        </w:rPr>
        <w:t>- составлены предварительные заявки на финансовые средства для обеспечения бесплатного горячего питания;</w:t>
      </w:r>
    </w:p>
    <w:p w:rsidR="00855582" w:rsidRDefault="00855582" w:rsidP="00855582">
      <w:pPr>
        <w:ind w:firstLine="360"/>
        <w:jc w:val="both"/>
        <w:rPr>
          <w:sz w:val="26"/>
          <w:szCs w:val="26"/>
        </w:rPr>
      </w:pPr>
      <w:r w:rsidRPr="00E96D85">
        <w:rPr>
          <w:sz w:val="26"/>
          <w:szCs w:val="26"/>
        </w:rPr>
        <w:t>- разработано примерное 10-дневное меню и размещено на сайтах школ.</w:t>
      </w:r>
    </w:p>
    <w:p w:rsidR="00526579" w:rsidRDefault="00526579" w:rsidP="00855582">
      <w:pPr>
        <w:ind w:firstLine="360"/>
        <w:jc w:val="both"/>
        <w:rPr>
          <w:sz w:val="26"/>
          <w:szCs w:val="26"/>
        </w:rPr>
      </w:pPr>
    </w:p>
    <w:p w:rsidR="00526579" w:rsidRDefault="00526579" w:rsidP="00855582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!!!   Вопрос по организации  питания вынесен сегодня для обсуждения.</w:t>
      </w:r>
    </w:p>
    <w:p w:rsidR="00526579" w:rsidRDefault="00526579" w:rsidP="00855582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Обращаю ваше внимание, что в каждой школе должна быть разработана программа «Культура здорового питания»</w:t>
      </w:r>
    </w:p>
    <w:p w:rsidR="00F73913" w:rsidRDefault="00526579" w:rsidP="00B4753A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55582" w:rsidRPr="00526579" w:rsidRDefault="00526579" w:rsidP="00D26080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-     </w:t>
      </w:r>
      <w:r w:rsidR="006B78D3" w:rsidRPr="006B78D3">
        <w:rPr>
          <w:sz w:val="26"/>
          <w:szCs w:val="26"/>
        </w:rPr>
        <w:t xml:space="preserve">В целях обеспечения доступности общего образования в районе осуществляется </w:t>
      </w:r>
      <w:r w:rsidR="00F73913" w:rsidRPr="00526579">
        <w:rPr>
          <w:b/>
          <w:sz w:val="26"/>
          <w:szCs w:val="26"/>
        </w:rPr>
        <w:t xml:space="preserve">ежедневный подвоз </w:t>
      </w:r>
      <w:proofErr w:type="gramStart"/>
      <w:r w:rsidR="00F73913" w:rsidRPr="00526579">
        <w:rPr>
          <w:b/>
          <w:sz w:val="26"/>
          <w:szCs w:val="26"/>
        </w:rPr>
        <w:t>по  33</w:t>
      </w:r>
      <w:proofErr w:type="gramEnd"/>
      <w:r w:rsidR="00F73913" w:rsidRPr="00526579">
        <w:rPr>
          <w:b/>
          <w:sz w:val="26"/>
          <w:szCs w:val="26"/>
        </w:rPr>
        <w:t xml:space="preserve">  </w:t>
      </w:r>
      <w:r w:rsidR="000734AD">
        <w:rPr>
          <w:b/>
          <w:sz w:val="26"/>
          <w:szCs w:val="26"/>
        </w:rPr>
        <w:t>маршрутам 303</w:t>
      </w:r>
      <w:r w:rsidR="006B78D3" w:rsidRPr="00526579">
        <w:rPr>
          <w:b/>
          <w:sz w:val="26"/>
          <w:szCs w:val="26"/>
        </w:rPr>
        <w:t xml:space="preserve">  обучающихся</w:t>
      </w:r>
    </w:p>
    <w:p w:rsidR="006B78D3" w:rsidRDefault="00526579" w:rsidP="00D26080">
      <w:pPr>
        <w:rPr>
          <w:sz w:val="26"/>
          <w:szCs w:val="26"/>
        </w:rPr>
      </w:pPr>
      <w:r>
        <w:rPr>
          <w:sz w:val="26"/>
          <w:szCs w:val="26"/>
        </w:rPr>
        <w:t xml:space="preserve">-     </w:t>
      </w:r>
      <w:r w:rsidR="006B78D3" w:rsidRPr="006B78D3">
        <w:rPr>
          <w:sz w:val="26"/>
          <w:szCs w:val="26"/>
        </w:rPr>
        <w:t xml:space="preserve">Школьный </w:t>
      </w:r>
      <w:r w:rsidR="006B78D3">
        <w:rPr>
          <w:sz w:val="26"/>
          <w:szCs w:val="26"/>
        </w:rPr>
        <w:t>парк автобусов обновлен с 2016 по 2020 г. - 13 ед.</w:t>
      </w:r>
    </w:p>
    <w:p w:rsidR="006B78D3" w:rsidRPr="006B78D3" w:rsidRDefault="00526579" w:rsidP="00D2608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    </w:t>
      </w:r>
      <w:r w:rsidR="006B78D3">
        <w:rPr>
          <w:sz w:val="26"/>
          <w:szCs w:val="26"/>
        </w:rPr>
        <w:t xml:space="preserve">2021 г.- </w:t>
      </w:r>
      <w:r>
        <w:rPr>
          <w:sz w:val="26"/>
          <w:szCs w:val="26"/>
        </w:rPr>
        <w:t xml:space="preserve">направлена   </w:t>
      </w:r>
      <w:r w:rsidR="006B78D3">
        <w:rPr>
          <w:sz w:val="26"/>
          <w:szCs w:val="26"/>
        </w:rPr>
        <w:t xml:space="preserve">заявка на 2 автобуса. </w:t>
      </w:r>
    </w:p>
    <w:p w:rsidR="00526579" w:rsidRPr="00B4753A" w:rsidRDefault="000734AD" w:rsidP="00EA23E6">
      <w:pPr>
        <w:rPr>
          <w:color w:val="000000" w:themeColor="text1"/>
          <w:sz w:val="26"/>
          <w:szCs w:val="26"/>
        </w:rPr>
      </w:pPr>
      <w:r w:rsidRPr="000734AD">
        <w:rPr>
          <w:color w:val="FF0000"/>
          <w:sz w:val="26"/>
          <w:szCs w:val="26"/>
        </w:rPr>
        <w:t xml:space="preserve">       </w:t>
      </w:r>
      <w:r w:rsidRPr="000734AD">
        <w:rPr>
          <w:color w:val="000000" w:themeColor="text1"/>
          <w:sz w:val="26"/>
          <w:szCs w:val="26"/>
        </w:rPr>
        <w:t xml:space="preserve">- </w:t>
      </w:r>
      <w:r>
        <w:rPr>
          <w:color w:val="000000" w:themeColor="text1"/>
          <w:sz w:val="26"/>
          <w:szCs w:val="26"/>
        </w:rPr>
        <w:t xml:space="preserve">Усилить контроль за перевозками, провести </w:t>
      </w:r>
      <w:proofErr w:type="gramStart"/>
      <w:r>
        <w:rPr>
          <w:color w:val="000000" w:themeColor="text1"/>
          <w:sz w:val="26"/>
          <w:szCs w:val="26"/>
        </w:rPr>
        <w:t>профилактические  мероприятия</w:t>
      </w:r>
      <w:proofErr w:type="gramEnd"/>
      <w:r>
        <w:rPr>
          <w:color w:val="000000" w:themeColor="text1"/>
          <w:sz w:val="26"/>
          <w:szCs w:val="26"/>
        </w:rPr>
        <w:t>.</w:t>
      </w:r>
    </w:p>
    <w:p w:rsidR="00FF4534" w:rsidRPr="00FF4534" w:rsidRDefault="00FF4534" w:rsidP="00FF4534">
      <w:pPr>
        <w:pStyle w:val="Default"/>
        <w:jc w:val="both"/>
        <w:rPr>
          <w:sz w:val="26"/>
          <w:szCs w:val="26"/>
        </w:rPr>
      </w:pPr>
      <w:r w:rsidRPr="00FF4534">
        <w:rPr>
          <w:b/>
          <w:bCs/>
          <w:sz w:val="26"/>
          <w:szCs w:val="26"/>
        </w:rPr>
        <w:t xml:space="preserve">Педагогических </w:t>
      </w:r>
      <w:proofErr w:type="gramStart"/>
      <w:r w:rsidRPr="00FF4534">
        <w:rPr>
          <w:b/>
          <w:bCs/>
          <w:sz w:val="26"/>
          <w:szCs w:val="26"/>
        </w:rPr>
        <w:t xml:space="preserve">работников  </w:t>
      </w:r>
      <w:r w:rsidRPr="00FF4534">
        <w:rPr>
          <w:sz w:val="26"/>
          <w:szCs w:val="26"/>
        </w:rPr>
        <w:t>общего</w:t>
      </w:r>
      <w:proofErr w:type="gramEnd"/>
      <w:r w:rsidRPr="00FF4534">
        <w:rPr>
          <w:sz w:val="26"/>
          <w:szCs w:val="26"/>
        </w:rPr>
        <w:t xml:space="preserve"> и дополнительного образования -  </w:t>
      </w:r>
      <w:r w:rsidRPr="00FF4534">
        <w:rPr>
          <w:b/>
          <w:bCs/>
          <w:sz w:val="26"/>
          <w:szCs w:val="26"/>
        </w:rPr>
        <w:t>394 чел</w:t>
      </w:r>
      <w:r w:rsidRPr="00FF4534">
        <w:rPr>
          <w:sz w:val="26"/>
          <w:szCs w:val="26"/>
        </w:rPr>
        <w:t>.,</w:t>
      </w:r>
    </w:p>
    <w:p w:rsidR="00FF4534" w:rsidRPr="00FF4534" w:rsidRDefault="00FF4534" w:rsidP="00FF4534">
      <w:pPr>
        <w:pStyle w:val="Default"/>
        <w:jc w:val="both"/>
        <w:rPr>
          <w:sz w:val="26"/>
          <w:szCs w:val="26"/>
        </w:rPr>
      </w:pPr>
      <w:r w:rsidRPr="00FF4534">
        <w:rPr>
          <w:sz w:val="26"/>
          <w:szCs w:val="26"/>
        </w:rPr>
        <w:t xml:space="preserve"> из них  учителей  в школах   -     </w:t>
      </w:r>
      <w:r w:rsidRPr="00FF4534">
        <w:rPr>
          <w:b/>
          <w:bCs/>
          <w:sz w:val="26"/>
          <w:szCs w:val="26"/>
        </w:rPr>
        <w:t>260 чел.,</w:t>
      </w:r>
      <w:r w:rsidRPr="00FF4534">
        <w:rPr>
          <w:sz w:val="26"/>
          <w:szCs w:val="26"/>
        </w:rPr>
        <w:t xml:space="preserve">             </w:t>
      </w:r>
    </w:p>
    <w:p w:rsidR="00FF4534" w:rsidRPr="00FF4534" w:rsidRDefault="00FF4534" w:rsidP="00FF4534">
      <w:pPr>
        <w:pStyle w:val="Default"/>
        <w:jc w:val="both"/>
        <w:rPr>
          <w:sz w:val="26"/>
          <w:szCs w:val="26"/>
        </w:rPr>
      </w:pPr>
      <w:r w:rsidRPr="00FF4534">
        <w:rPr>
          <w:sz w:val="26"/>
          <w:szCs w:val="26"/>
        </w:rPr>
        <w:t xml:space="preserve"> в </w:t>
      </w:r>
      <w:proofErr w:type="spellStart"/>
      <w:r w:rsidRPr="00FF4534">
        <w:rPr>
          <w:sz w:val="26"/>
          <w:szCs w:val="26"/>
        </w:rPr>
        <w:t>допобразовании</w:t>
      </w:r>
      <w:proofErr w:type="spellEnd"/>
      <w:r w:rsidRPr="00FF4534">
        <w:rPr>
          <w:sz w:val="26"/>
          <w:szCs w:val="26"/>
        </w:rPr>
        <w:t xml:space="preserve">     -                   </w:t>
      </w:r>
      <w:r w:rsidRPr="00FF4534">
        <w:rPr>
          <w:b/>
          <w:bCs/>
          <w:sz w:val="26"/>
          <w:szCs w:val="26"/>
        </w:rPr>
        <w:t>14 чел.;</w:t>
      </w:r>
    </w:p>
    <w:p w:rsidR="00FF4534" w:rsidRPr="00FF4534" w:rsidRDefault="00FF4534" w:rsidP="00FF4534">
      <w:pPr>
        <w:pStyle w:val="Default"/>
        <w:jc w:val="both"/>
        <w:rPr>
          <w:sz w:val="26"/>
          <w:szCs w:val="26"/>
        </w:rPr>
      </w:pPr>
      <w:r w:rsidRPr="00FF4534">
        <w:rPr>
          <w:b/>
          <w:bCs/>
          <w:sz w:val="26"/>
          <w:szCs w:val="26"/>
        </w:rPr>
        <w:t xml:space="preserve">Педагогических работников </w:t>
      </w:r>
    </w:p>
    <w:p w:rsidR="00FF4534" w:rsidRPr="00FF4534" w:rsidRDefault="00FF4534" w:rsidP="00FF4534">
      <w:pPr>
        <w:pStyle w:val="Default"/>
        <w:jc w:val="both"/>
        <w:rPr>
          <w:sz w:val="26"/>
          <w:szCs w:val="26"/>
        </w:rPr>
      </w:pPr>
      <w:r w:rsidRPr="00FF4534">
        <w:rPr>
          <w:sz w:val="26"/>
          <w:szCs w:val="26"/>
        </w:rPr>
        <w:t xml:space="preserve">в дошкольном образовании      -   </w:t>
      </w:r>
      <w:r w:rsidRPr="00FF4534">
        <w:rPr>
          <w:b/>
          <w:bCs/>
          <w:sz w:val="26"/>
          <w:szCs w:val="26"/>
        </w:rPr>
        <w:t xml:space="preserve">122 чел.                        </w:t>
      </w:r>
    </w:p>
    <w:p w:rsidR="00FF4534" w:rsidRPr="00FF4534" w:rsidRDefault="00FF4534" w:rsidP="00FF4534">
      <w:pPr>
        <w:pStyle w:val="Default"/>
        <w:jc w:val="both"/>
        <w:rPr>
          <w:sz w:val="26"/>
          <w:szCs w:val="26"/>
        </w:rPr>
      </w:pPr>
    </w:p>
    <w:p w:rsidR="006B78D3" w:rsidRDefault="00FF4534" w:rsidP="00EA23E6">
      <w:pPr>
        <w:rPr>
          <w:sz w:val="26"/>
          <w:szCs w:val="26"/>
        </w:rPr>
      </w:pPr>
      <w:r>
        <w:rPr>
          <w:sz w:val="26"/>
          <w:szCs w:val="26"/>
        </w:rPr>
        <w:t xml:space="preserve">-   </w:t>
      </w:r>
      <w:r w:rsidR="006B78D3" w:rsidRPr="006B78D3">
        <w:rPr>
          <w:sz w:val="26"/>
          <w:szCs w:val="26"/>
        </w:rPr>
        <w:t>Коллеги,</w:t>
      </w:r>
      <w:r w:rsidR="006B78D3">
        <w:rPr>
          <w:sz w:val="26"/>
          <w:szCs w:val="26"/>
        </w:rPr>
        <w:t xml:space="preserve"> мы осознаем, что для реализации новых задач, поставленных перед образованием, необходим современный педагог, хорошо владеющий и своим базовым предметом и самыми передовыми педагогическими технологиями.</w:t>
      </w:r>
    </w:p>
    <w:p w:rsidR="00E543BA" w:rsidRDefault="00FF4534" w:rsidP="00EA23E6">
      <w:pPr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-   </w:t>
      </w:r>
      <w:r w:rsidR="00E543BA">
        <w:rPr>
          <w:sz w:val="26"/>
          <w:szCs w:val="26"/>
        </w:rPr>
        <w:t xml:space="preserve">В предыдущем году обеспеченность педагогическими кадрами составляла </w:t>
      </w:r>
      <w:r w:rsidR="00E543BA" w:rsidRPr="00FF4534">
        <w:rPr>
          <w:b/>
          <w:sz w:val="26"/>
          <w:szCs w:val="26"/>
        </w:rPr>
        <w:t>100%.</w:t>
      </w:r>
    </w:p>
    <w:p w:rsidR="00E543BA" w:rsidRPr="00FF4534" w:rsidRDefault="00FF4534" w:rsidP="00EA23E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   </w:t>
      </w:r>
      <w:r w:rsidR="00E543BA" w:rsidRPr="00FF4534">
        <w:rPr>
          <w:b/>
          <w:sz w:val="26"/>
          <w:szCs w:val="26"/>
        </w:rPr>
        <w:t>Но</w:t>
      </w:r>
      <w:r w:rsidR="00E543BA" w:rsidRPr="00FF4534">
        <w:rPr>
          <w:b/>
          <w:color w:val="FF0000"/>
          <w:sz w:val="26"/>
          <w:szCs w:val="26"/>
        </w:rPr>
        <w:t xml:space="preserve"> </w:t>
      </w:r>
      <w:r w:rsidR="00E543BA" w:rsidRPr="00FF4534">
        <w:rPr>
          <w:b/>
          <w:sz w:val="26"/>
          <w:szCs w:val="26"/>
        </w:rPr>
        <w:t>кадровая проблема имеет место быть.</w:t>
      </w:r>
    </w:p>
    <w:p w:rsidR="00E543BA" w:rsidRDefault="00F653AD" w:rsidP="00F653AD">
      <w:pPr>
        <w:widowControl w:val="0"/>
        <w:jc w:val="both"/>
        <w:rPr>
          <w:sz w:val="20"/>
          <w:szCs w:val="20"/>
        </w:rPr>
      </w:pPr>
      <w:r w:rsidRPr="00E96D85">
        <w:rPr>
          <w:sz w:val="26"/>
          <w:szCs w:val="26"/>
        </w:rPr>
        <w:t xml:space="preserve">В настоящее время в общеобразовательных учреждениях имеются 16 вакансий: </w:t>
      </w:r>
      <w:r w:rsidRPr="00E543BA">
        <w:rPr>
          <w:sz w:val="20"/>
          <w:szCs w:val="20"/>
        </w:rPr>
        <w:t>информатика – 1чел., математика – 4 чел., технология – 1 чел., география – 2 чел., начальные классы – 1 чел., иностранный язык – 5 чел., русский язык – 1 чел., учитель-логопед – 1 чел.</w:t>
      </w:r>
    </w:p>
    <w:p w:rsidR="00F653AD" w:rsidRDefault="00FF4534" w:rsidP="00F653AD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 </w:t>
      </w:r>
      <w:r w:rsidR="00F653AD" w:rsidRPr="00E96D85">
        <w:rPr>
          <w:sz w:val="26"/>
          <w:szCs w:val="26"/>
        </w:rPr>
        <w:t xml:space="preserve"> </w:t>
      </w:r>
      <w:r w:rsidR="00E543BA">
        <w:rPr>
          <w:sz w:val="26"/>
          <w:szCs w:val="26"/>
        </w:rPr>
        <w:t xml:space="preserve">В основном закрыть имеющиеся вакансии удается </w:t>
      </w:r>
      <w:r>
        <w:rPr>
          <w:sz w:val="26"/>
          <w:szCs w:val="26"/>
        </w:rPr>
        <w:t>посредством</w:t>
      </w:r>
      <w:r w:rsidR="00E543BA">
        <w:rPr>
          <w:sz w:val="26"/>
          <w:szCs w:val="26"/>
        </w:rPr>
        <w:t xml:space="preserve"> распределения</w:t>
      </w:r>
      <w:r w:rsidR="00F653AD" w:rsidRPr="00E96D85">
        <w:rPr>
          <w:sz w:val="26"/>
          <w:szCs w:val="26"/>
        </w:rPr>
        <w:t xml:space="preserve"> между другими учителями, поэтому учебный план будет реализовываться в полном объеме.</w:t>
      </w:r>
    </w:p>
    <w:p w:rsidR="00FF4534" w:rsidRDefault="00FF4534" w:rsidP="00F653AD">
      <w:pPr>
        <w:widowControl w:val="0"/>
        <w:jc w:val="both"/>
        <w:rPr>
          <w:sz w:val="26"/>
          <w:szCs w:val="26"/>
        </w:rPr>
      </w:pPr>
    </w:p>
    <w:p w:rsidR="00FF4534" w:rsidRDefault="00FF4534" w:rsidP="00F653AD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5D6E28">
        <w:rPr>
          <w:sz w:val="26"/>
          <w:szCs w:val="26"/>
        </w:rPr>
        <w:t>!!!</w:t>
      </w:r>
      <w:r>
        <w:rPr>
          <w:sz w:val="26"/>
          <w:szCs w:val="26"/>
        </w:rPr>
        <w:t xml:space="preserve"> Серьезно надо</w:t>
      </w:r>
      <w:r w:rsidR="005D6E28">
        <w:rPr>
          <w:sz w:val="26"/>
          <w:szCs w:val="26"/>
        </w:rPr>
        <w:t xml:space="preserve"> самим</w:t>
      </w:r>
      <w:r>
        <w:rPr>
          <w:sz w:val="26"/>
          <w:szCs w:val="26"/>
        </w:rPr>
        <w:t xml:space="preserve"> задуматься и усилить </w:t>
      </w:r>
      <w:proofErr w:type="spellStart"/>
      <w:r>
        <w:rPr>
          <w:sz w:val="26"/>
          <w:szCs w:val="26"/>
        </w:rPr>
        <w:t>профориентационную</w:t>
      </w:r>
      <w:proofErr w:type="spellEnd"/>
      <w:r>
        <w:rPr>
          <w:sz w:val="26"/>
          <w:szCs w:val="26"/>
        </w:rPr>
        <w:t xml:space="preserve">  работу на педагогические специальности</w:t>
      </w:r>
      <w:r w:rsidR="005D6E28">
        <w:rPr>
          <w:sz w:val="26"/>
          <w:szCs w:val="26"/>
        </w:rPr>
        <w:t>.</w:t>
      </w:r>
    </w:p>
    <w:p w:rsidR="005D6E28" w:rsidRDefault="005D6E28" w:rsidP="00F653AD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-   Ведется </w:t>
      </w:r>
      <w:r w:rsidR="000734AD">
        <w:rPr>
          <w:sz w:val="26"/>
          <w:szCs w:val="26"/>
        </w:rPr>
        <w:t xml:space="preserve"> </w:t>
      </w:r>
      <w:r>
        <w:rPr>
          <w:sz w:val="26"/>
          <w:szCs w:val="26"/>
        </w:rPr>
        <w:t>тесная работа с ВУЗами, выделяются дополнительные бюджетные места, даются целевые направления, а детей мотивированных на педагогические специальности нет. Надо в этом году поработать в этом направлении.</w:t>
      </w:r>
    </w:p>
    <w:p w:rsidR="00D26080" w:rsidRDefault="00D26080" w:rsidP="00EA23E6">
      <w:pPr>
        <w:rPr>
          <w:sz w:val="26"/>
          <w:szCs w:val="26"/>
          <w:u w:val="single"/>
        </w:rPr>
      </w:pPr>
    </w:p>
    <w:p w:rsidR="00F653AD" w:rsidRPr="00E96D85" w:rsidRDefault="005D6E28" w:rsidP="007246A6">
      <w:pPr>
        <w:widowControl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      </w:t>
      </w:r>
      <w:r w:rsidR="00F653AD" w:rsidRPr="00B9494C">
        <w:rPr>
          <w:b/>
          <w:sz w:val="26"/>
          <w:szCs w:val="26"/>
        </w:rPr>
        <w:t>Для подготовки образовательных учреждений</w:t>
      </w:r>
      <w:r w:rsidR="00F653AD" w:rsidRPr="00E96D85">
        <w:rPr>
          <w:sz w:val="26"/>
          <w:szCs w:val="26"/>
        </w:rPr>
        <w:t xml:space="preserve"> к началу нового учебного года объем выделенных денежных средств из местного бюджета с</w:t>
      </w:r>
      <w:r w:rsidR="006E3BEA">
        <w:rPr>
          <w:sz w:val="26"/>
          <w:szCs w:val="26"/>
        </w:rPr>
        <w:t>оставляет – 6191,527 тыс. руб.,</w:t>
      </w:r>
    </w:p>
    <w:p w:rsidR="00F653AD" w:rsidRPr="00E96D85" w:rsidRDefault="00F653AD" w:rsidP="00F653AD">
      <w:pPr>
        <w:widowControl w:val="0"/>
        <w:ind w:left="720"/>
        <w:jc w:val="both"/>
        <w:rPr>
          <w:sz w:val="26"/>
          <w:szCs w:val="26"/>
        </w:rPr>
      </w:pPr>
      <w:r w:rsidRPr="00E96D85">
        <w:rPr>
          <w:sz w:val="26"/>
          <w:szCs w:val="26"/>
        </w:rPr>
        <w:t xml:space="preserve"> Из них на:</w:t>
      </w:r>
    </w:p>
    <w:p w:rsidR="00F653AD" w:rsidRPr="00E96D85" w:rsidRDefault="00F653AD" w:rsidP="00F653AD">
      <w:pPr>
        <w:widowControl w:val="0"/>
        <w:numPr>
          <w:ilvl w:val="0"/>
          <w:numId w:val="28"/>
        </w:numPr>
        <w:jc w:val="both"/>
        <w:rPr>
          <w:sz w:val="26"/>
          <w:szCs w:val="26"/>
        </w:rPr>
      </w:pPr>
      <w:r w:rsidRPr="00E96D85">
        <w:rPr>
          <w:sz w:val="26"/>
          <w:szCs w:val="26"/>
        </w:rPr>
        <w:t xml:space="preserve">приобретение оборудования и ремонтные работы </w:t>
      </w:r>
    </w:p>
    <w:p w:rsidR="00F653AD" w:rsidRPr="00E96D85" w:rsidRDefault="006E3BEA" w:rsidP="00F653AD">
      <w:pPr>
        <w:widowControl w:val="0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>выделено – 2750,427 тыс. руб.</w:t>
      </w:r>
      <w:r w:rsidR="00F653AD" w:rsidRPr="00E96D85">
        <w:rPr>
          <w:sz w:val="26"/>
          <w:szCs w:val="26"/>
        </w:rPr>
        <w:t>;</w:t>
      </w:r>
    </w:p>
    <w:p w:rsidR="00F653AD" w:rsidRPr="00E96D85" w:rsidRDefault="00F653AD" w:rsidP="00F653AD">
      <w:pPr>
        <w:widowControl w:val="0"/>
        <w:numPr>
          <w:ilvl w:val="0"/>
          <w:numId w:val="28"/>
        </w:numPr>
        <w:jc w:val="both"/>
        <w:rPr>
          <w:sz w:val="26"/>
          <w:szCs w:val="26"/>
        </w:rPr>
      </w:pPr>
      <w:r w:rsidRPr="00E96D85">
        <w:rPr>
          <w:sz w:val="26"/>
          <w:szCs w:val="26"/>
        </w:rPr>
        <w:t xml:space="preserve">соблюдение санитарно-эпидемиологических требований (приобретение </w:t>
      </w:r>
      <w:proofErr w:type="spellStart"/>
      <w:r w:rsidRPr="00E96D85">
        <w:rPr>
          <w:sz w:val="26"/>
          <w:szCs w:val="26"/>
        </w:rPr>
        <w:t>рециркуляторов</w:t>
      </w:r>
      <w:proofErr w:type="spellEnd"/>
      <w:r w:rsidRPr="00E96D85">
        <w:rPr>
          <w:sz w:val="26"/>
          <w:szCs w:val="26"/>
        </w:rPr>
        <w:t xml:space="preserve">, бесконтактных термометров, дозаторов, дезинфицирующих средств, перчаток, масок) </w:t>
      </w:r>
    </w:p>
    <w:p w:rsidR="00F653AD" w:rsidRPr="00E96D85" w:rsidRDefault="00F653AD" w:rsidP="00F653AD">
      <w:pPr>
        <w:widowControl w:val="0"/>
        <w:ind w:left="1080"/>
        <w:jc w:val="both"/>
        <w:rPr>
          <w:sz w:val="26"/>
          <w:szCs w:val="26"/>
        </w:rPr>
      </w:pPr>
      <w:r w:rsidRPr="00E96D85">
        <w:rPr>
          <w:sz w:val="26"/>
          <w:szCs w:val="26"/>
        </w:rPr>
        <w:t>выделено – 2301,100 тыс. ру</w:t>
      </w:r>
      <w:r w:rsidR="006E3BEA">
        <w:rPr>
          <w:sz w:val="26"/>
          <w:szCs w:val="26"/>
        </w:rPr>
        <w:t>б.</w:t>
      </w:r>
      <w:r w:rsidRPr="00E96D85">
        <w:rPr>
          <w:sz w:val="26"/>
          <w:szCs w:val="26"/>
        </w:rPr>
        <w:t>;</w:t>
      </w:r>
    </w:p>
    <w:p w:rsidR="00F653AD" w:rsidRPr="005D6E28" w:rsidRDefault="00F653AD" w:rsidP="00B9494C">
      <w:pPr>
        <w:widowControl w:val="0"/>
        <w:numPr>
          <w:ilvl w:val="0"/>
          <w:numId w:val="28"/>
        </w:numPr>
        <w:jc w:val="both"/>
        <w:rPr>
          <w:sz w:val="26"/>
          <w:szCs w:val="26"/>
        </w:rPr>
      </w:pPr>
      <w:r w:rsidRPr="00E96D85">
        <w:rPr>
          <w:sz w:val="26"/>
          <w:szCs w:val="26"/>
        </w:rPr>
        <w:t xml:space="preserve">комплексную безопасность (установка охранной сигнализации, замена АПС, замена теплосчетчиков) выделано – 1140,00 тыс. руб. </w:t>
      </w:r>
    </w:p>
    <w:p w:rsidR="00F653AD" w:rsidRPr="00E96D85" w:rsidRDefault="007246A6" w:rsidP="007246A6">
      <w:pPr>
        <w:widowControl w:val="0"/>
        <w:jc w:val="both"/>
        <w:rPr>
          <w:sz w:val="26"/>
          <w:szCs w:val="26"/>
        </w:rPr>
      </w:pPr>
      <w:r w:rsidRPr="00E96D85">
        <w:rPr>
          <w:sz w:val="26"/>
          <w:szCs w:val="26"/>
        </w:rPr>
        <w:t xml:space="preserve">        </w:t>
      </w:r>
      <w:r w:rsidR="005D6E28">
        <w:rPr>
          <w:sz w:val="26"/>
          <w:szCs w:val="26"/>
        </w:rPr>
        <w:t xml:space="preserve">-  </w:t>
      </w:r>
      <w:r w:rsidR="00F653AD" w:rsidRPr="00E96D85">
        <w:rPr>
          <w:sz w:val="26"/>
          <w:szCs w:val="26"/>
        </w:rPr>
        <w:t xml:space="preserve">Проверка готовности муниципальных бюджетных образовательных учреждений Никольского района к новому учебному году проведена комиссией на основании постановления администрации Никольского района от 21.04. 2020 года № 358 «О проверке готовности образовательных учреждений на территории Никольского муниципального района к новому 2020-2021 учебному году» (с изменениями и дополнениями) в период с 20 июля по 10 августа 2020 года. </w:t>
      </w:r>
    </w:p>
    <w:p w:rsidR="00F653AD" w:rsidRPr="00E96D85" w:rsidRDefault="007246A6" w:rsidP="007246A6">
      <w:pPr>
        <w:widowControl w:val="0"/>
        <w:jc w:val="both"/>
        <w:rPr>
          <w:sz w:val="26"/>
          <w:szCs w:val="26"/>
        </w:rPr>
      </w:pPr>
      <w:r w:rsidRPr="00E96D85">
        <w:rPr>
          <w:sz w:val="26"/>
          <w:szCs w:val="26"/>
        </w:rPr>
        <w:t xml:space="preserve">        </w:t>
      </w:r>
      <w:r w:rsidR="005D6E28">
        <w:rPr>
          <w:sz w:val="26"/>
          <w:szCs w:val="26"/>
        </w:rPr>
        <w:t xml:space="preserve">-    </w:t>
      </w:r>
      <w:r w:rsidR="00F653AD" w:rsidRPr="00E96D85">
        <w:rPr>
          <w:sz w:val="26"/>
          <w:szCs w:val="26"/>
        </w:rPr>
        <w:t xml:space="preserve">Все учреждения признаны готовыми к 2020-2021 учебному году. </w:t>
      </w:r>
    </w:p>
    <w:p w:rsidR="00F653AD" w:rsidRPr="00E96D85" w:rsidRDefault="005D6E28" w:rsidP="007246A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- </w:t>
      </w:r>
      <w:r w:rsidR="00F653AD" w:rsidRPr="00E96D85">
        <w:rPr>
          <w:sz w:val="26"/>
          <w:szCs w:val="26"/>
        </w:rPr>
        <w:t xml:space="preserve">Отделом надзорной деятельности и профилактической работы по Никольскому и </w:t>
      </w:r>
      <w:proofErr w:type="spellStart"/>
      <w:r w:rsidR="00F653AD" w:rsidRPr="00E96D85">
        <w:rPr>
          <w:sz w:val="26"/>
          <w:szCs w:val="26"/>
        </w:rPr>
        <w:t>Кичменгско</w:t>
      </w:r>
      <w:proofErr w:type="spellEnd"/>
      <w:r w:rsidR="00F653AD" w:rsidRPr="00E96D85">
        <w:rPr>
          <w:sz w:val="26"/>
          <w:szCs w:val="26"/>
        </w:rPr>
        <w:t xml:space="preserve">-Городецкому районам были выявлены ряд нарушений пожарной безопасности. </w:t>
      </w:r>
    </w:p>
    <w:p w:rsidR="006E3BEA" w:rsidRPr="00A0626A" w:rsidRDefault="00F653AD" w:rsidP="00A0626A">
      <w:pPr>
        <w:widowControl w:val="0"/>
        <w:jc w:val="both"/>
        <w:rPr>
          <w:sz w:val="26"/>
          <w:szCs w:val="26"/>
        </w:rPr>
      </w:pPr>
      <w:r w:rsidRPr="00E96D85">
        <w:rPr>
          <w:sz w:val="26"/>
          <w:szCs w:val="26"/>
        </w:rPr>
        <w:t xml:space="preserve">Большая их часть уже устранена. </w:t>
      </w:r>
    </w:p>
    <w:p w:rsidR="006E3BEA" w:rsidRPr="00A0626A" w:rsidRDefault="006E3BEA" w:rsidP="00EA23E6">
      <w:pPr>
        <w:rPr>
          <w:b/>
          <w:sz w:val="26"/>
          <w:szCs w:val="26"/>
        </w:rPr>
      </w:pPr>
      <w:r w:rsidRPr="00A0626A">
        <w:rPr>
          <w:b/>
          <w:sz w:val="26"/>
          <w:szCs w:val="26"/>
        </w:rPr>
        <w:lastRenderedPageBreak/>
        <w:t>Капитальный р</w:t>
      </w:r>
      <w:r w:rsidR="00A0626A" w:rsidRPr="00A0626A">
        <w:rPr>
          <w:b/>
          <w:sz w:val="26"/>
          <w:szCs w:val="26"/>
        </w:rPr>
        <w:t>емонт МБОУ «Б</w:t>
      </w:r>
      <w:r w:rsidR="00A0626A">
        <w:rPr>
          <w:b/>
          <w:sz w:val="26"/>
          <w:szCs w:val="26"/>
        </w:rPr>
        <w:t xml:space="preserve"> </w:t>
      </w:r>
      <w:r w:rsidR="00A0626A" w:rsidRPr="00A0626A">
        <w:rPr>
          <w:b/>
          <w:sz w:val="26"/>
          <w:szCs w:val="26"/>
        </w:rPr>
        <w:t>-</w:t>
      </w:r>
      <w:r w:rsidR="00A0626A">
        <w:rPr>
          <w:b/>
          <w:sz w:val="26"/>
          <w:szCs w:val="26"/>
        </w:rPr>
        <w:t xml:space="preserve"> </w:t>
      </w:r>
      <w:proofErr w:type="spellStart"/>
      <w:r w:rsidR="00A0626A" w:rsidRPr="00A0626A">
        <w:rPr>
          <w:b/>
          <w:sz w:val="26"/>
          <w:szCs w:val="26"/>
        </w:rPr>
        <w:t>Курьевская</w:t>
      </w:r>
      <w:proofErr w:type="spellEnd"/>
      <w:r w:rsidR="00A0626A" w:rsidRPr="00A0626A">
        <w:rPr>
          <w:b/>
          <w:sz w:val="26"/>
          <w:szCs w:val="26"/>
        </w:rPr>
        <w:t xml:space="preserve"> ООШ»</w:t>
      </w:r>
    </w:p>
    <w:p w:rsidR="00A0626A" w:rsidRPr="00A0626A" w:rsidRDefault="00A0626A" w:rsidP="00A0626A">
      <w:pPr>
        <w:rPr>
          <w:sz w:val="26"/>
          <w:szCs w:val="26"/>
        </w:rPr>
      </w:pPr>
      <w:r>
        <w:rPr>
          <w:bCs/>
          <w:sz w:val="26"/>
          <w:szCs w:val="26"/>
        </w:rPr>
        <w:t xml:space="preserve">       </w:t>
      </w:r>
      <w:r w:rsidRPr="00A0626A">
        <w:rPr>
          <w:bCs/>
          <w:sz w:val="26"/>
          <w:szCs w:val="26"/>
        </w:rPr>
        <w:t>Субсидия на благоустройство и ремонт зданий государственных и муниципальных общеобразовательных  организаций в целях соблюдения требований к воздушно –</w:t>
      </w:r>
      <w:r>
        <w:rPr>
          <w:bCs/>
          <w:sz w:val="26"/>
          <w:szCs w:val="26"/>
        </w:rPr>
        <w:t xml:space="preserve"> </w:t>
      </w:r>
      <w:r w:rsidRPr="00A0626A">
        <w:rPr>
          <w:bCs/>
          <w:sz w:val="26"/>
          <w:szCs w:val="26"/>
        </w:rPr>
        <w:t>тепловому режиму, водоснабжению и канализации</w:t>
      </w:r>
    </w:p>
    <w:p w:rsidR="00A0626A" w:rsidRPr="00A0626A" w:rsidRDefault="00A0626A" w:rsidP="00A0626A">
      <w:pPr>
        <w:rPr>
          <w:sz w:val="26"/>
          <w:szCs w:val="26"/>
        </w:rPr>
      </w:pPr>
      <w:r w:rsidRPr="00A0626A">
        <w:rPr>
          <w:sz w:val="26"/>
          <w:szCs w:val="26"/>
        </w:rPr>
        <w:t xml:space="preserve">     </w:t>
      </w:r>
      <w:r w:rsidRPr="00A0626A">
        <w:rPr>
          <w:bCs/>
          <w:sz w:val="26"/>
          <w:szCs w:val="26"/>
        </w:rPr>
        <w:t xml:space="preserve">МБОУ «Бутово - </w:t>
      </w:r>
      <w:proofErr w:type="spellStart"/>
      <w:r w:rsidRPr="00A0626A">
        <w:rPr>
          <w:bCs/>
          <w:sz w:val="26"/>
          <w:szCs w:val="26"/>
        </w:rPr>
        <w:t>Курьевская</w:t>
      </w:r>
      <w:proofErr w:type="spellEnd"/>
      <w:r w:rsidRPr="00A0626A">
        <w:rPr>
          <w:bCs/>
          <w:sz w:val="26"/>
          <w:szCs w:val="26"/>
        </w:rPr>
        <w:t xml:space="preserve"> ООШ»</w:t>
      </w:r>
    </w:p>
    <w:p w:rsidR="00CD77EF" w:rsidRPr="00A0626A" w:rsidRDefault="00A0626A" w:rsidP="00A0626A">
      <w:pPr>
        <w:numPr>
          <w:ilvl w:val="0"/>
          <w:numId w:val="33"/>
        </w:numPr>
        <w:rPr>
          <w:sz w:val="26"/>
          <w:szCs w:val="26"/>
        </w:rPr>
      </w:pPr>
      <w:proofErr w:type="gramStart"/>
      <w:r w:rsidRPr="00A0626A">
        <w:rPr>
          <w:bCs/>
          <w:sz w:val="26"/>
          <w:szCs w:val="26"/>
        </w:rPr>
        <w:t>Капитальный  ремонт</w:t>
      </w:r>
      <w:proofErr w:type="gramEnd"/>
      <w:r w:rsidRPr="00A0626A">
        <w:rPr>
          <w:bCs/>
          <w:sz w:val="26"/>
          <w:szCs w:val="26"/>
        </w:rPr>
        <w:t xml:space="preserve"> здания (замена системы отопления)      -     3486,1 </w:t>
      </w:r>
      <w:proofErr w:type="spellStart"/>
      <w:r w:rsidRPr="00A0626A">
        <w:rPr>
          <w:bCs/>
          <w:sz w:val="26"/>
          <w:szCs w:val="26"/>
        </w:rPr>
        <w:t>тыс.руб</w:t>
      </w:r>
      <w:proofErr w:type="spellEnd"/>
      <w:r w:rsidRPr="00A0626A">
        <w:rPr>
          <w:bCs/>
          <w:sz w:val="26"/>
          <w:szCs w:val="26"/>
        </w:rPr>
        <w:t>.</w:t>
      </w:r>
    </w:p>
    <w:p w:rsidR="00CD77EF" w:rsidRPr="00A0626A" w:rsidRDefault="00A0626A" w:rsidP="00A0626A">
      <w:pPr>
        <w:numPr>
          <w:ilvl w:val="0"/>
          <w:numId w:val="33"/>
        </w:numPr>
        <w:rPr>
          <w:sz w:val="26"/>
          <w:szCs w:val="26"/>
        </w:rPr>
      </w:pPr>
      <w:r w:rsidRPr="00A0626A">
        <w:rPr>
          <w:bCs/>
          <w:sz w:val="26"/>
          <w:szCs w:val="26"/>
        </w:rPr>
        <w:t xml:space="preserve">Устройство питьевого колодца, прокладка водопровода, </w:t>
      </w:r>
    </w:p>
    <w:p w:rsidR="00A0626A" w:rsidRPr="00A0626A" w:rsidRDefault="00A0626A" w:rsidP="00A0626A">
      <w:pPr>
        <w:rPr>
          <w:sz w:val="26"/>
          <w:szCs w:val="26"/>
        </w:rPr>
      </w:pPr>
      <w:r w:rsidRPr="00A0626A">
        <w:rPr>
          <w:bCs/>
          <w:sz w:val="26"/>
          <w:szCs w:val="26"/>
        </w:rPr>
        <w:t xml:space="preserve">      устройство теплых туалетов                                                     -     537,</w:t>
      </w:r>
      <w:proofErr w:type="gramStart"/>
      <w:r w:rsidRPr="00A0626A">
        <w:rPr>
          <w:bCs/>
          <w:sz w:val="26"/>
          <w:szCs w:val="26"/>
        </w:rPr>
        <w:t xml:space="preserve">0  </w:t>
      </w:r>
      <w:proofErr w:type="spellStart"/>
      <w:r w:rsidRPr="00A0626A">
        <w:rPr>
          <w:bCs/>
          <w:sz w:val="26"/>
          <w:szCs w:val="26"/>
        </w:rPr>
        <w:t>тыс.руб</w:t>
      </w:r>
      <w:proofErr w:type="spellEnd"/>
      <w:r w:rsidRPr="00A0626A">
        <w:rPr>
          <w:bCs/>
          <w:sz w:val="26"/>
          <w:szCs w:val="26"/>
        </w:rPr>
        <w:t>.</w:t>
      </w:r>
      <w:proofErr w:type="gramEnd"/>
    </w:p>
    <w:p w:rsidR="00A0626A" w:rsidRPr="00A0626A" w:rsidRDefault="00A0626A" w:rsidP="00EA23E6">
      <w:pPr>
        <w:rPr>
          <w:sz w:val="26"/>
          <w:szCs w:val="26"/>
        </w:rPr>
      </w:pPr>
    </w:p>
    <w:p w:rsidR="00A0626A" w:rsidRPr="00A0626A" w:rsidRDefault="00A0626A" w:rsidP="00A0626A">
      <w:pPr>
        <w:rPr>
          <w:b/>
          <w:sz w:val="26"/>
          <w:szCs w:val="26"/>
        </w:rPr>
      </w:pPr>
      <w:r w:rsidRPr="00A0626A">
        <w:rPr>
          <w:b/>
          <w:sz w:val="26"/>
          <w:szCs w:val="26"/>
        </w:rPr>
        <w:t xml:space="preserve">Капитальный </w:t>
      </w:r>
      <w:r>
        <w:rPr>
          <w:b/>
          <w:sz w:val="26"/>
          <w:szCs w:val="26"/>
        </w:rPr>
        <w:t>ремонт МБОУ «</w:t>
      </w:r>
      <w:proofErr w:type="spellStart"/>
      <w:r>
        <w:rPr>
          <w:b/>
          <w:sz w:val="26"/>
          <w:szCs w:val="26"/>
        </w:rPr>
        <w:t>Дуниловская</w:t>
      </w:r>
      <w:proofErr w:type="spellEnd"/>
      <w:r>
        <w:rPr>
          <w:b/>
          <w:sz w:val="26"/>
          <w:szCs w:val="26"/>
        </w:rPr>
        <w:t xml:space="preserve"> ООШ»</w:t>
      </w:r>
    </w:p>
    <w:p w:rsidR="00A0626A" w:rsidRPr="00A0626A" w:rsidRDefault="00A0626A" w:rsidP="00A0626A">
      <w:pPr>
        <w:pStyle w:val="af0"/>
        <w:jc w:val="both"/>
        <w:rPr>
          <w:bCs/>
          <w:color w:val="000000"/>
          <w:sz w:val="26"/>
          <w:szCs w:val="26"/>
        </w:rPr>
      </w:pPr>
      <w:r w:rsidRPr="00A0626A">
        <w:rPr>
          <w:sz w:val="26"/>
          <w:szCs w:val="26"/>
        </w:rPr>
        <w:t xml:space="preserve">В рамках муниципальной программы «Комплексное развитие сельских территорий Никольского муниципального района Вологодской области на 2020-2025 годы», утвержденной </w:t>
      </w:r>
      <w:r w:rsidRPr="00A0626A">
        <w:rPr>
          <w:spacing w:val="2"/>
          <w:sz w:val="26"/>
          <w:szCs w:val="26"/>
        </w:rPr>
        <w:t>постановлением администрации Никольского муниципального района от 11.12.2019 года № 1263</w:t>
      </w:r>
      <w:r w:rsidRPr="00A0626A">
        <w:rPr>
          <w:bCs/>
          <w:color w:val="000000"/>
          <w:sz w:val="26"/>
          <w:szCs w:val="26"/>
        </w:rPr>
        <w:t xml:space="preserve">  выполнены:</w:t>
      </w:r>
    </w:p>
    <w:p w:rsidR="00A0626A" w:rsidRPr="00A0626A" w:rsidRDefault="00A0626A" w:rsidP="00A0626A">
      <w:pPr>
        <w:pStyle w:val="af0"/>
        <w:jc w:val="both"/>
        <w:rPr>
          <w:bCs/>
          <w:color w:val="000000"/>
          <w:sz w:val="26"/>
          <w:szCs w:val="26"/>
        </w:rPr>
      </w:pPr>
      <w:r w:rsidRPr="00A0626A">
        <w:rPr>
          <w:bCs/>
          <w:color w:val="000000"/>
          <w:sz w:val="26"/>
          <w:szCs w:val="26"/>
        </w:rPr>
        <w:t xml:space="preserve">       </w:t>
      </w:r>
      <w:r w:rsidRPr="00A0626A">
        <w:rPr>
          <w:sz w:val="26"/>
          <w:szCs w:val="26"/>
        </w:rPr>
        <w:t xml:space="preserve">Капитальный ремонт школы: пос. </w:t>
      </w:r>
      <w:proofErr w:type="spellStart"/>
      <w:r w:rsidRPr="00A0626A">
        <w:rPr>
          <w:sz w:val="26"/>
          <w:szCs w:val="26"/>
        </w:rPr>
        <w:t>Дуниловский</w:t>
      </w:r>
      <w:proofErr w:type="spellEnd"/>
      <w:r w:rsidRPr="00A0626A">
        <w:rPr>
          <w:sz w:val="26"/>
          <w:szCs w:val="26"/>
        </w:rPr>
        <w:t>, ул. Садовая, д. 15. Дата начала работ – 22 апреля 2020 г., окончания – 18 августа 2020 г. Подрядчик: ООО «Меридиан». Сметная стоимость работ: 10840563,04 руб., цена контракта – 6812547,36 руб. В рамках капитального ремонта выполнены следующие работы:</w:t>
      </w:r>
    </w:p>
    <w:p w:rsidR="00A0626A" w:rsidRPr="00A0626A" w:rsidRDefault="00A0626A" w:rsidP="00A0626A">
      <w:pPr>
        <w:ind w:firstLine="567"/>
        <w:jc w:val="both"/>
        <w:rPr>
          <w:sz w:val="26"/>
          <w:szCs w:val="26"/>
        </w:rPr>
      </w:pPr>
      <w:r w:rsidRPr="00A0626A">
        <w:rPr>
          <w:sz w:val="26"/>
          <w:szCs w:val="26"/>
        </w:rPr>
        <w:t xml:space="preserve">- </w:t>
      </w:r>
      <w:proofErr w:type="spellStart"/>
      <w:r w:rsidRPr="00A0626A">
        <w:rPr>
          <w:sz w:val="26"/>
          <w:szCs w:val="26"/>
        </w:rPr>
        <w:t>наружняя</w:t>
      </w:r>
      <w:proofErr w:type="spellEnd"/>
      <w:r w:rsidRPr="00A0626A">
        <w:rPr>
          <w:sz w:val="26"/>
          <w:szCs w:val="26"/>
        </w:rPr>
        <w:t xml:space="preserve"> отделка здания фасадными кассетами, </w:t>
      </w:r>
    </w:p>
    <w:p w:rsidR="00A0626A" w:rsidRPr="00A0626A" w:rsidRDefault="00A0626A" w:rsidP="00A0626A">
      <w:pPr>
        <w:ind w:firstLine="567"/>
        <w:jc w:val="both"/>
        <w:rPr>
          <w:sz w:val="26"/>
          <w:szCs w:val="26"/>
        </w:rPr>
      </w:pPr>
      <w:r w:rsidRPr="00A0626A">
        <w:rPr>
          <w:sz w:val="26"/>
          <w:szCs w:val="26"/>
        </w:rPr>
        <w:t>- замена окон, входных дверей и дверей в кабинеты, электрической системы,</w:t>
      </w:r>
    </w:p>
    <w:p w:rsidR="00A0626A" w:rsidRPr="00A0626A" w:rsidRDefault="00A0626A" w:rsidP="00A0626A">
      <w:pPr>
        <w:ind w:firstLine="567"/>
        <w:jc w:val="both"/>
        <w:rPr>
          <w:sz w:val="26"/>
          <w:szCs w:val="26"/>
        </w:rPr>
      </w:pPr>
      <w:r w:rsidRPr="00A0626A">
        <w:rPr>
          <w:sz w:val="26"/>
          <w:szCs w:val="26"/>
        </w:rPr>
        <w:t xml:space="preserve">- покрытие пола древесно-стружечными плитами, линолеумом, </w:t>
      </w:r>
    </w:p>
    <w:p w:rsidR="00A0626A" w:rsidRPr="00A0626A" w:rsidRDefault="00A0626A" w:rsidP="00A0626A">
      <w:pPr>
        <w:ind w:firstLine="567"/>
        <w:jc w:val="both"/>
        <w:rPr>
          <w:sz w:val="26"/>
          <w:szCs w:val="26"/>
        </w:rPr>
      </w:pPr>
      <w:r w:rsidRPr="00A0626A">
        <w:rPr>
          <w:sz w:val="26"/>
          <w:szCs w:val="26"/>
        </w:rPr>
        <w:t xml:space="preserve">- отделка потолков, оштукатуривание и покраска стен, </w:t>
      </w:r>
    </w:p>
    <w:p w:rsidR="00A0626A" w:rsidRPr="00A0626A" w:rsidRDefault="00A0626A" w:rsidP="00A0626A">
      <w:pPr>
        <w:ind w:firstLine="567"/>
        <w:jc w:val="both"/>
        <w:rPr>
          <w:sz w:val="26"/>
          <w:szCs w:val="26"/>
        </w:rPr>
      </w:pPr>
      <w:r w:rsidRPr="00A0626A">
        <w:rPr>
          <w:sz w:val="26"/>
          <w:szCs w:val="26"/>
        </w:rPr>
        <w:t>- установка в каждом кабинете раковин с подводкой холодной и горячей воды,</w:t>
      </w:r>
    </w:p>
    <w:p w:rsidR="00A0626A" w:rsidRPr="00A0626A" w:rsidRDefault="00A0626A" w:rsidP="00A0626A">
      <w:pPr>
        <w:ind w:firstLine="567"/>
        <w:jc w:val="both"/>
        <w:rPr>
          <w:sz w:val="26"/>
          <w:szCs w:val="26"/>
        </w:rPr>
      </w:pPr>
      <w:r w:rsidRPr="00A0626A">
        <w:rPr>
          <w:sz w:val="26"/>
          <w:szCs w:val="26"/>
        </w:rPr>
        <w:t>- замена теплотрассы от котельной до здания школы и от здания школы до пищеблока, чугунных радиаторов отопления на биметаллические;</w:t>
      </w:r>
    </w:p>
    <w:p w:rsidR="00A0626A" w:rsidRPr="00A0626A" w:rsidRDefault="00A0626A" w:rsidP="00A0626A">
      <w:pPr>
        <w:ind w:firstLine="567"/>
        <w:jc w:val="both"/>
        <w:rPr>
          <w:sz w:val="26"/>
          <w:szCs w:val="26"/>
        </w:rPr>
      </w:pPr>
      <w:r w:rsidRPr="00A0626A">
        <w:rPr>
          <w:sz w:val="26"/>
          <w:szCs w:val="26"/>
        </w:rPr>
        <w:t>- устройство крылец с отделкой;</w:t>
      </w:r>
    </w:p>
    <w:p w:rsidR="00A0626A" w:rsidRPr="00A0626A" w:rsidRDefault="00A0626A" w:rsidP="00A0626A">
      <w:pPr>
        <w:ind w:firstLine="567"/>
        <w:jc w:val="both"/>
        <w:rPr>
          <w:sz w:val="26"/>
          <w:szCs w:val="26"/>
        </w:rPr>
      </w:pPr>
      <w:r w:rsidRPr="00A0626A">
        <w:rPr>
          <w:sz w:val="26"/>
          <w:szCs w:val="26"/>
        </w:rPr>
        <w:t>- демонтаж и возведение перегородок;</w:t>
      </w:r>
    </w:p>
    <w:p w:rsidR="00A0626A" w:rsidRPr="00A0626A" w:rsidRDefault="00A0626A" w:rsidP="00A0626A">
      <w:pPr>
        <w:ind w:firstLine="567"/>
        <w:jc w:val="both"/>
        <w:rPr>
          <w:sz w:val="26"/>
          <w:szCs w:val="26"/>
        </w:rPr>
      </w:pPr>
      <w:r w:rsidRPr="00A0626A">
        <w:rPr>
          <w:sz w:val="26"/>
          <w:szCs w:val="26"/>
        </w:rPr>
        <w:t>- частичное благоустройство территории тротуарной плиткой.</w:t>
      </w:r>
    </w:p>
    <w:p w:rsidR="00A0626A" w:rsidRPr="00A0626A" w:rsidRDefault="00A0626A" w:rsidP="00A0626A">
      <w:pPr>
        <w:ind w:firstLine="567"/>
        <w:jc w:val="both"/>
        <w:rPr>
          <w:sz w:val="26"/>
          <w:szCs w:val="26"/>
        </w:rPr>
      </w:pPr>
    </w:p>
    <w:p w:rsidR="00A0626A" w:rsidRPr="00A0626A" w:rsidRDefault="00A0626A" w:rsidP="00A0626A">
      <w:pPr>
        <w:ind w:firstLine="567"/>
        <w:jc w:val="both"/>
        <w:rPr>
          <w:sz w:val="26"/>
          <w:szCs w:val="26"/>
        </w:rPr>
      </w:pPr>
      <w:r w:rsidRPr="00A0626A">
        <w:rPr>
          <w:sz w:val="26"/>
          <w:szCs w:val="26"/>
        </w:rPr>
        <w:t xml:space="preserve">Капитальный ремонт здания дошкольных групп: пос. </w:t>
      </w:r>
      <w:proofErr w:type="spellStart"/>
      <w:r w:rsidRPr="00A0626A">
        <w:rPr>
          <w:sz w:val="26"/>
          <w:szCs w:val="26"/>
        </w:rPr>
        <w:t>Дуниловский</w:t>
      </w:r>
      <w:proofErr w:type="spellEnd"/>
      <w:r w:rsidRPr="00A0626A">
        <w:rPr>
          <w:sz w:val="26"/>
          <w:szCs w:val="26"/>
        </w:rPr>
        <w:t xml:space="preserve">, пер. Черёмуховый, д. 1. Дата начала работ – 15 апреля 2020 г., окончания – 10 августа 2020 г. Подрядчик: ИП </w:t>
      </w:r>
      <w:proofErr w:type="spellStart"/>
      <w:r w:rsidRPr="00A0626A">
        <w:rPr>
          <w:sz w:val="26"/>
          <w:szCs w:val="26"/>
        </w:rPr>
        <w:t>Поникаров</w:t>
      </w:r>
      <w:proofErr w:type="spellEnd"/>
      <w:r w:rsidRPr="00A0626A">
        <w:rPr>
          <w:sz w:val="26"/>
          <w:szCs w:val="26"/>
        </w:rPr>
        <w:t xml:space="preserve"> Ю.М. Сметная стоимость работ: 7945454,57 руб., цена контракта – 5967083,51 руб.</w:t>
      </w:r>
    </w:p>
    <w:p w:rsidR="00A0626A" w:rsidRPr="00A0626A" w:rsidRDefault="00A0626A" w:rsidP="00A0626A">
      <w:pPr>
        <w:ind w:firstLine="567"/>
        <w:jc w:val="both"/>
        <w:rPr>
          <w:sz w:val="26"/>
          <w:szCs w:val="26"/>
        </w:rPr>
      </w:pPr>
      <w:r w:rsidRPr="00A0626A">
        <w:rPr>
          <w:sz w:val="26"/>
          <w:szCs w:val="26"/>
        </w:rPr>
        <w:t>В рамках капитального ремонта выполнены следующие работы:</w:t>
      </w:r>
    </w:p>
    <w:p w:rsidR="00A0626A" w:rsidRPr="00A0626A" w:rsidRDefault="00A0626A" w:rsidP="00A0626A">
      <w:pPr>
        <w:ind w:firstLine="567"/>
        <w:jc w:val="both"/>
        <w:rPr>
          <w:sz w:val="26"/>
          <w:szCs w:val="26"/>
        </w:rPr>
      </w:pPr>
      <w:r w:rsidRPr="00A0626A">
        <w:rPr>
          <w:sz w:val="26"/>
          <w:szCs w:val="26"/>
        </w:rPr>
        <w:t>- наружная отделка здания фасадными кассетами,</w:t>
      </w:r>
    </w:p>
    <w:p w:rsidR="00A0626A" w:rsidRPr="00A0626A" w:rsidRDefault="00A0626A" w:rsidP="00A0626A">
      <w:pPr>
        <w:ind w:firstLine="567"/>
        <w:jc w:val="both"/>
        <w:rPr>
          <w:sz w:val="26"/>
          <w:szCs w:val="26"/>
        </w:rPr>
      </w:pPr>
      <w:r w:rsidRPr="00A0626A">
        <w:rPr>
          <w:sz w:val="26"/>
          <w:szCs w:val="26"/>
        </w:rPr>
        <w:t>- замена кровли,</w:t>
      </w:r>
    </w:p>
    <w:p w:rsidR="00A0626A" w:rsidRPr="00A0626A" w:rsidRDefault="00A0626A" w:rsidP="00A0626A">
      <w:pPr>
        <w:ind w:firstLine="567"/>
        <w:jc w:val="both"/>
        <w:rPr>
          <w:sz w:val="26"/>
          <w:szCs w:val="26"/>
        </w:rPr>
      </w:pPr>
      <w:r w:rsidRPr="00A0626A">
        <w:rPr>
          <w:sz w:val="26"/>
          <w:szCs w:val="26"/>
        </w:rPr>
        <w:t>- замена окон, входных дверей, электрической системы,</w:t>
      </w:r>
    </w:p>
    <w:p w:rsidR="00A0626A" w:rsidRPr="00A0626A" w:rsidRDefault="00A0626A" w:rsidP="00A0626A">
      <w:pPr>
        <w:ind w:firstLine="567"/>
        <w:jc w:val="both"/>
        <w:rPr>
          <w:sz w:val="26"/>
          <w:szCs w:val="26"/>
        </w:rPr>
      </w:pPr>
      <w:r w:rsidRPr="00A0626A">
        <w:rPr>
          <w:sz w:val="26"/>
          <w:szCs w:val="26"/>
        </w:rPr>
        <w:t xml:space="preserve">- полная замена пола, покрытие древесно-стружечными плитами, линолеумом, </w:t>
      </w:r>
    </w:p>
    <w:p w:rsidR="00A0626A" w:rsidRPr="00A0626A" w:rsidRDefault="00A0626A" w:rsidP="00A0626A">
      <w:pPr>
        <w:ind w:firstLine="567"/>
        <w:jc w:val="both"/>
        <w:rPr>
          <w:sz w:val="26"/>
          <w:szCs w:val="26"/>
        </w:rPr>
      </w:pPr>
      <w:r w:rsidRPr="00A0626A">
        <w:rPr>
          <w:sz w:val="26"/>
          <w:szCs w:val="26"/>
        </w:rPr>
        <w:t xml:space="preserve">- отделка потолков, оштукатуривание и покраска стен, </w:t>
      </w:r>
    </w:p>
    <w:p w:rsidR="00A0626A" w:rsidRPr="00A0626A" w:rsidRDefault="00A0626A" w:rsidP="00A0626A">
      <w:pPr>
        <w:ind w:firstLine="567"/>
        <w:jc w:val="both"/>
        <w:rPr>
          <w:sz w:val="26"/>
          <w:szCs w:val="26"/>
        </w:rPr>
      </w:pPr>
      <w:r w:rsidRPr="00A0626A">
        <w:rPr>
          <w:sz w:val="26"/>
          <w:szCs w:val="26"/>
        </w:rPr>
        <w:t>- устройство крылец с отделкой,</w:t>
      </w:r>
    </w:p>
    <w:p w:rsidR="00A0626A" w:rsidRPr="00A0626A" w:rsidRDefault="00A0626A" w:rsidP="00A0626A">
      <w:pPr>
        <w:ind w:firstLine="567"/>
        <w:jc w:val="both"/>
        <w:rPr>
          <w:sz w:val="26"/>
          <w:szCs w:val="26"/>
        </w:rPr>
      </w:pPr>
      <w:r w:rsidRPr="00A0626A">
        <w:rPr>
          <w:sz w:val="26"/>
          <w:szCs w:val="26"/>
        </w:rPr>
        <w:t>- демонтаж и возведение перегородок,</w:t>
      </w:r>
    </w:p>
    <w:p w:rsidR="00A0626A" w:rsidRPr="00A0626A" w:rsidRDefault="00A0626A" w:rsidP="00A0626A">
      <w:pPr>
        <w:ind w:firstLine="567"/>
        <w:jc w:val="both"/>
        <w:rPr>
          <w:sz w:val="26"/>
          <w:szCs w:val="26"/>
        </w:rPr>
      </w:pPr>
      <w:r w:rsidRPr="00A0626A">
        <w:rPr>
          <w:sz w:val="26"/>
          <w:szCs w:val="26"/>
        </w:rPr>
        <w:t>- благоустройство территории тротуарной плиткой.</w:t>
      </w:r>
    </w:p>
    <w:p w:rsidR="00A0626A" w:rsidRPr="00A0626A" w:rsidRDefault="00A0626A" w:rsidP="00A0626A">
      <w:pPr>
        <w:ind w:firstLine="567"/>
        <w:jc w:val="both"/>
        <w:rPr>
          <w:sz w:val="26"/>
          <w:szCs w:val="26"/>
        </w:rPr>
      </w:pPr>
      <w:r w:rsidRPr="00A0626A">
        <w:rPr>
          <w:sz w:val="26"/>
          <w:szCs w:val="26"/>
        </w:rPr>
        <w:t>Август 2020 г. – замена АПС в каждом здании.</w:t>
      </w:r>
    </w:p>
    <w:p w:rsidR="005D6E28" w:rsidRDefault="005D6E28" w:rsidP="00EA23E6">
      <w:pPr>
        <w:rPr>
          <w:sz w:val="26"/>
          <w:szCs w:val="26"/>
        </w:rPr>
      </w:pPr>
    </w:p>
    <w:p w:rsidR="006E3BEA" w:rsidRPr="006E3BEA" w:rsidRDefault="006E3BEA" w:rsidP="006E3BEA">
      <w:pPr>
        <w:rPr>
          <w:sz w:val="26"/>
          <w:szCs w:val="26"/>
        </w:rPr>
      </w:pPr>
      <w:r w:rsidRPr="006E3BEA">
        <w:rPr>
          <w:sz w:val="26"/>
          <w:szCs w:val="26"/>
        </w:rPr>
        <w:t>Закупка учебников.</w:t>
      </w:r>
    </w:p>
    <w:p w:rsidR="005D6E28" w:rsidRDefault="005D6E28" w:rsidP="006E3B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 </w:t>
      </w:r>
      <w:r w:rsidR="006E3BEA" w:rsidRPr="006E3BEA">
        <w:rPr>
          <w:sz w:val="26"/>
          <w:szCs w:val="26"/>
        </w:rPr>
        <w:t>На основании мониторинга  потребности образовательных учреждений Никольского муниципального района в учебниках была сделана заявка на закупку учебников к новому 2020-2021 учебному году.</w:t>
      </w:r>
    </w:p>
    <w:p w:rsidR="006E3BEA" w:rsidRDefault="006E3BEA" w:rsidP="006E3BEA">
      <w:pPr>
        <w:ind w:firstLine="708"/>
        <w:jc w:val="both"/>
        <w:rPr>
          <w:sz w:val="26"/>
          <w:szCs w:val="26"/>
        </w:rPr>
      </w:pPr>
      <w:r w:rsidRPr="006E3BEA">
        <w:rPr>
          <w:sz w:val="26"/>
          <w:szCs w:val="26"/>
        </w:rPr>
        <w:t xml:space="preserve"> Оформлены контракты на поставку 3395 экз. на сумму 1800273,08 рублей. </w:t>
      </w:r>
    </w:p>
    <w:p w:rsidR="005D6E28" w:rsidRPr="006E3BEA" w:rsidRDefault="005D6E28" w:rsidP="006E3BEA">
      <w:pPr>
        <w:ind w:firstLine="708"/>
        <w:jc w:val="both"/>
        <w:rPr>
          <w:sz w:val="26"/>
          <w:szCs w:val="26"/>
        </w:rPr>
      </w:pPr>
    </w:p>
    <w:p w:rsidR="006E3BEA" w:rsidRPr="006E3BEA" w:rsidRDefault="006E3BEA" w:rsidP="006E3BEA">
      <w:pPr>
        <w:ind w:firstLine="708"/>
        <w:jc w:val="both"/>
        <w:rPr>
          <w:sz w:val="20"/>
          <w:szCs w:val="20"/>
        </w:rPr>
      </w:pPr>
      <w:r w:rsidRPr="006E3BEA">
        <w:rPr>
          <w:sz w:val="20"/>
          <w:szCs w:val="20"/>
        </w:rPr>
        <w:t>«БИНОМ. Лаборатория знаний»: 352 экз. на сумму 258 646 руб. (поставлены на 100%).</w:t>
      </w:r>
    </w:p>
    <w:p w:rsidR="006E3BEA" w:rsidRPr="006E3BEA" w:rsidRDefault="006E3BEA" w:rsidP="006E3BEA">
      <w:pPr>
        <w:ind w:firstLine="708"/>
        <w:jc w:val="both"/>
        <w:rPr>
          <w:sz w:val="20"/>
          <w:szCs w:val="20"/>
        </w:rPr>
      </w:pPr>
      <w:r w:rsidRPr="006E3BEA">
        <w:rPr>
          <w:sz w:val="20"/>
          <w:szCs w:val="20"/>
        </w:rPr>
        <w:t xml:space="preserve"> «ВИТА-ПРЕСС»: 19 экз. на сумму 21736 руб. (поставлены на 100%). </w:t>
      </w:r>
    </w:p>
    <w:p w:rsidR="006E3BEA" w:rsidRPr="006E3BEA" w:rsidRDefault="006E3BEA" w:rsidP="006E3BEA">
      <w:pPr>
        <w:ind w:firstLine="708"/>
        <w:jc w:val="both"/>
        <w:rPr>
          <w:sz w:val="20"/>
          <w:szCs w:val="20"/>
        </w:rPr>
      </w:pPr>
      <w:r w:rsidRPr="006E3BEA">
        <w:rPr>
          <w:sz w:val="20"/>
          <w:szCs w:val="20"/>
        </w:rPr>
        <w:t>«Русское слово-учебник»: 673 экз. на сумму 383 185 руб. (поставлены на 60%).</w:t>
      </w:r>
    </w:p>
    <w:p w:rsidR="006E3BEA" w:rsidRPr="006E3BEA" w:rsidRDefault="006E3BEA" w:rsidP="006E3BEA">
      <w:pPr>
        <w:ind w:firstLine="708"/>
        <w:jc w:val="both"/>
        <w:rPr>
          <w:sz w:val="20"/>
          <w:szCs w:val="20"/>
        </w:rPr>
      </w:pPr>
      <w:r w:rsidRPr="006E3BEA">
        <w:rPr>
          <w:sz w:val="20"/>
          <w:szCs w:val="20"/>
        </w:rPr>
        <w:t xml:space="preserve"> «Дрофа»: 511 экз. на сумму 217 883, 27  руб. (поставка ожидается 25 августа).</w:t>
      </w:r>
    </w:p>
    <w:p w:rsidR="006E3BEA" w:rsidRPr="006E3BEA" w:rsidRDefault="006E3BEA" w:rsidP="006E3BEA">
      <w:pPr>
        <w:ind w:firstLine="708"/>
        <w:jc w:val="both"/>
        <w:rPr>
          <w:sz w:val="20"/>
          <w:szCs w:val="20"/>
        </w:rPr>
      </w:pPr>
      <w:r w:rsidRPr="006E3BEA">
        <w:rPr>
          <w:sz w:val="20"/>
          <w:szCs w:val="20"/>
        </w:rPr>
        <w:t xml:space="preserve">«Просвещение»: 1549 экз. на сумму 797 614,84 руб., (поставка ожидается 25 августа). </w:t>
      </w:r>
    </w:p>
    <w:p w:rsidR="006E3BEA" w:rsidRPr="006E3BEA" w:rsidRDefault="006E3BEA" w:rsidP="006E3BEA">
      <w:pPr>
        <w:ind w:firstLine="708"/>
        <w:jc w:val="both"/>
        <w:rPr>
          <w:sz w:val="20"/>
          <w:szCs w:val="20"/>
        </w:rPr>
      </w:pPr>
      <w:r w:rsidRPr="006E3BEA">
        <w:rPr>
          <w:sz w:val="20"/>
          <w:szCs w:val="20"/>
        </w:rPr>
        <w:t>«</w:t>
      </w:r>
      <w:proofErr w:type="spellStart"/>
      <w:r w:rsidRPr="006E3BEA">
        <w:rPr>
          <w:sz w:val="20"/>
          <w:szCs w:val="20"/>
        </w:rPr>
        <w:t>Вентана</w:t>
      </w:r>
      <w:proofErr w:type="spellEnd"/>
      <w:r w:rsidRPr="006E3BEA">
        <w:rPr>
          <w:sz w:val="20"/>
          <w:szCs w:val="20"/>
        </w:rPr>
        <w:t xml:space="preserve">-граф»:  248 экз. на сумму 99947,65 руб. (поставка ожидается 25 августа). </w:t>
      </w:r>
    </w:p>
    <w:p w:rsidR="006E3BEA" w:rsidRPr="006E3BEA" w:rsidRDefault="006E3BEA" w:rsidP="006E3BEA">
      <w:pPr>
        <w:ind w:firstLine="708"/>
        <w:jc w:val="both"/>
        <w:rPr>
          <w:sz w:val="20"/>
          <w:szCs w:val="20"/>
        </w:rPr>
      </w:pPr>
      <w:r w:rsidRPr="006E3BEA">
        <w:rPr>
          <w:sz w:val="20"/>
          <w:szCs w:val="20"/>
        </w:rPr>
        <w:t>«Учебная литература»: 36 экз. на сумму 17310 руб. (поставка ожидается 25 августа).</w:t>
      </w:r>
    </w:p>
    <w:p w:rsidR="006E3BEA" w:rsidRDefault="006E3BEA" w:rsidP="006E3BEA">
      <w:pPr>
        <w:ind w:firstLine="708"/>
        <w:jc w:val="both"/>
      </w:pPr>
    </w:p>
    <w:p w:rsidR="006E3BEA" w:rsidRPr="006E3BEA" w:rsidRDefault="006E3BEA" w:rsidP="006E3BEA">
      <w:pPr>
        <w:ind w:firstLine="708"/>
        <w:jc w:val="both"/>
        <w:rPr>
          <w:sz w:val="26"/>
          <w:szCs w:val="26"/>
        </w:rPr>
      </w:pPr>
      <w:r w:rsidRPr="006E3BEA">
        <w:rPr>
          <w:sz w:val="26"/>
          <w:szCs w:val="26"/>
        </w:rPr>
        <w:t>Дополнительно оформлены контракты (за счет учебных расходов) на закупку 38 учебников на сумму 17 3338,36 руб.:</w:t>
      </w:r>
    </w:p>
    <w:p w:rsidR="006E3BEA" w:rsidRPr="006E3BEA" w:rsidRDefault="006E3BEA" w:rsidP="006E3BEA">
      <w:pPr>
        <w:ind w:firstLine="708"/>
        <w:jc w:val="both"/>
        <w:rPr>
          <w:sz w:val="20"/>
          <w:szCs w:val="20"/>
        </w:rPr>
      </w:pPr>
      <w:r w:rsidRPr="006E3BEA">
        <w:rPr>
          <w:sz w:val="20"/>
          <w:szCs w:val="20"/>
        </w:rPr>
        <w:t>«Просвещение»: 12 экз. на сумму 4749,36 руб. (поставлены).</w:t>
      </w:r>
    </w:p>
    <w:p w:rsidR="006E3BEA" w:rsidRPr="006E3BEA" w:rsidRDefault="006E3BEA" w:rsidP="006E3BEA">
      <w:pPr>
        <w:ind w:firstLine="708"/>
        <w:jc w:val="both"/>
        <w:rPr>
          <w:sz w:val="20"/>
          <w:szCs w:val="20"/>
        </w:rPr>
      </w:pPr>
      <w:r w:rsidRPr="006E3BEA">
        <w:rPr>
          <w:sz w:val="20"/>
          <w:szCs w:val="20"/>
        </w:rPr>
        <w:t>«Современные образовательные технологии»:  5 экз. на сумму 2425 руб. (поставлены).</w:t>
      </w:r>
    </w:p>
    <w:p w:rsidR="006E3BEA" w:rsidRPr="006E3BEA" w:rsidRDefault="006E3BEA" w:rsidP="006E3BEA">
      <w:pPr>
        <w:ind w:firstLine="708"/>
        <w:jc w:val="both"/>
        <w:rPr>
          <w:sz w:val="20"/>
          <w:szCs w:val="20"/>
        </w:rPr>
      </w:pPr>
      <w:r w:rsidRPr="006E3BEA">
        <w:rPr>
          <w:sz w:val="20"/>
          <w:szCs w:val="20"/>
        </w:rPr>
        <w:t>«Русское слово-учебник»: 21 экз. на сумму 10164 руб. (поставлены).</w:t>
      </w:r>
    </w:p>
    <w:p w:rsidR="00D26080" w:rsidRPr="00E96D85" w:rsidRDefault="00D26080" w:rsidP="00EA23E6">
      <w:pPr>
        <w:rPr>
          <w:sz w:val="26"/>
          <w:szCs w:val="26"/>
        </w:rPr>
      </w:pPr>
    </w:p>
    <w:p w:rsidR="003B2E7A" w:rsidRPr="00E96D85" w:rsidRDefault="00CA7BC3" w:rsidP="00EA23E6">
      <w:pPr>
        <w:rPr>
          <w:b/>
          <w:sz w:val="26"/>
          <w:szCs w:val="26"/>
        </w:rPr>
      </w:pPr>
      <w:r w:rsidRPr="00E96D85">
        <w:rPr>
          <w:b/>
          <w:sz w:val="26"/>
          <w:szCs w:val="26"/>
        </w:rPr>
        <w:t>Принципы и подходы.</w:t>
      </w:r>
    </w:p>
    <w:p w:rsidR="005D6E28" w:rsidRDefault="005D6E28" w:rsidP="00EA23E6">
      <w:pPr>
        <w:rPr>
          <w:sz w:val="26"/>
          <w:szCs w:val="26"/>
        </w:rPr>
      </w:pPr>
      <w:r>
        <w:rPr>
          <w:sz w:val="26"/>
          <w:szCs w:val="26"/>
        </w:rPr>
        <w:t xml:space="preserve">-       </w:t>
      </w:r>
      <w:r w:rsidR="00CA7BC3" w:rsidRPr="00E96D85">
        <w:rPr>
          <w:sz w:val="26"/>
          <w:szCs w:val="26"/>
        </w:rPr>
        <w:t xml:space="preserve">В настоящее время в Министерстве просвещения идет корректировка в НП «Образования». </w:t>
      </w:r>
    </w:p>
    <w:p w:rsidR="005D6E28" w:rsidRDefault="00CA7BC3" w:rsidP="00EA23E6">
      <w:pPr>
        <w:rPr>
          <w:sz w:val="26"/>
          <w:szCs w:val="26"/>
        </w:rPr>
      </w:pPr>
      <w:r w:rsidRPr="00E96D85">
        <w:rPr>
          <w:sz w:val="26"/>
          <w:szCs w:val="26"/>
        </w:rPr>
        <w:t xml:space="preserve">Принципы и подходы  показаны на слайде. </w:t>
      </w:r>
    </w:p>
    <w:p w:rsidR="00CA7BC3" w:rsidRPr="00E96D85" w:rsidRDefault="00CA7BC3" w:rsidP="00EA23E6">
      <w:pPr>
        <w:rPr>
          <w:sz w:val="26"/>
          <w:szCs w:val="26"/>
        </w:rPr>
      </w:pPr>
      <w:r w:rsidRPr="00E96D85">
        <w:rPr>
          <w:sz w:val="26"/>
          <w:szCs w:val="26"/>
        </w:rPr>
        <w:t>Это то, о чем мы сегодня говорили.</w:t>
      </w:r>
    </w:p>
    <w:p w:rsidR="00CA7BC3" w:rsidRPr="00E96D85" w:rsidRDefault="00CA7BC3" w:rsidP="00CA7BC3">
      <w:pPr>
        <w:pStyle w:val="a6"/>
        <w:numPr>
          <w:ilvl w:val="0"/>
          <w:numId w:val="23"/>
        </w:numPr>
        <w:rPr>
          <w:rFonts w:ascii="Times New Roman" w:hAnsi="Times New Roman"/>
          <w:sz w:val="26"/>
          <w:szCs w:val="26"/>
        </w:rPr>
      </w:pPr>
      <w:r w:rsidRPr="00E96D85">
        <w:rPr>
          <w:rFonts w:ascii="Times New Roman" w:hAnsi="Times New Roman"/>
          <w:sz w:val="26"/>
          <w:szCs w:val="26"/>
        </w:rPr>
        <w:t>Ориентация на общее образование</w:t>
      </w:r>
    </w:p>
    <w:p w:rsidR="00CA7BC3" w:rsidRPr="00E96D85" w:rsidRDefault="00CA7BC3" w:rsidP="00CA7BC3">
      <w:pPr>
        <w:pStyle w:val="a6"/>
        <w:numPr>
          <w:ilvl w:val="0"/>
          <w:numId w:val="23"/>
        </w:numPr>
        <w:rPr>
          <w:rFonts w:ascii="Times New Roman" w:hAnsi="Times New Roman"/>
          <w:sz w:val="26"/>
          <w:szCs w:val="26"/>
        </w:rPr>
      </w:pPr>
      <w:r w:rsidRPr="00E96D85">
        <w:rPr>
          <w:rFonts w:ascii="Times New Roman" w:hAnsi="Times New Roman"/>
          <w:sz w:val="26"/>
          <w:szCs w:val="26"/>
        </w:rPr>
        <w:t>Оснащение школ лабораториями</w:t>
      </w:r>
    </w:p>
    <w:p w:rsidR="00CA7BC3" w:rsidRPr="00E96D85" w:rsidRDefault="00CA7BC3" w:rsidP="00CA7BC3">
      <w:pPr>
        <w:pStyle w:val="a6"/>
        <w:numPr>
          <w:ilvl w:val="0"/>
          <w:numId w:val="23"/>
        </w:numPr>
        <w:rPr>
          <w:rFonts w:ascii="Times New Roman" w:hAnsi="Times New Roman"/>
          <w:sz w:val="26"/>
          <w:szCs w:val="26"/>
        </w:rPr>
      </w:pPr>
      <w:r w:rsidRPr="00E96D85">
        <w:rPr>
          <w:rFonts w:ascii="Times New Roman" w:hAnsi="Times New Roman"/>
          <w:sz w:val="26"/>
          <w:szCs w:val="26"/>
        </w:rPr>
        <w:t>Проект 500+</w:t>
      </w:r>
    </w:p>
    <w:p w:rsidR="00CA7BC3" w:rsidRPr="00E96D85" w:rsidRDefault="00CA7BC3" w:rsidP="00CA7BC3">
      <w:pPr>
        <w:pStyle w:val="a6"/>
        <w:numPr>
          <w:ilvl w:val="0"/>
          <w:numId w:val="23"/>
        </w:numPr>
        <w:rPr>
          <w:rFonts w:ascii="Times New Roman" w:hAnsi="Times New Roman"/>
          <w:sz w:val="26"/>
          <w:szCs w:val="26"/>
        </w:rPr>
      </w:pPr>
      <w:r w:rsidRPr="00E96D85">
        <w:rPr>
          <w:rFonts w:ascii="Times New Roman" w:hAnsi="Times New Roman"/>
          <w:sz w:val="26"/>
          <w:szCs w:val="26"/>
        </w:rPr>
        <w:t>Педагогические вузы - непосредственные участники нацпроекта</w:t>
      </w:r>
    </w:p>
    <w:p w:rsidR="00E14D75" w:rsidRPr="0013647A" w:rsidRDefault="00CA7BC3" w:rsidP="0013647A">
      <w:pPr>
        <w:pStyle w:val="a6"/>
        <w:numPr>
          <w:ilvl w:val="0"/>
          <w:numId w:val="23"/>
        </w:numPr>
        <w:rPr>
          <w:rFonts w:ascii="Times New Roman" w:hAnsi="Times New Roman"/>
          <w:sz w:val="26"/>
          <w:szCs w:val="26"/>
        </w:rPr>
      </w:pPr>
      <w:r w:rsidRPr="00E96D85">
        <w:rPr>
          <w:rFonts w:ascii="Times New Roman" w:hAnsi="Times New Roman"/>
          <w:sz w:val="26"/>
          <w:szCs w:val="26"/>
        </w:rPr>
        <w:t>Внедрени</w:t>
      </w:r>
      <w:r w:rsidR="00B4753A">
        <w:rPr>
          <w:rFonts w:ascii="Times New Roman" w:hAnsi="Times New Roman"/>
          <w:sz w:val="26"/>
          <w:szCs w:val="26"/>
        </w:rPr>
        <w:t>е цифровой образовательной среды</w:t>
      </w:r>
      <w:bookmarkStart w:id="0" w:name="_GoBack"/>
      <w:bookmarkEnd w:id="0"/>
    </w:p>
    <w:sectPr w:rsidR="00E14D75" w:rsidRPr="0013647A" w:rsidSect="003A55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904" w:rsidRDefault="004B1904" w:rsidP="00272B09">
      <w:r>
        <w:separator/>
      </w:r>
    </w:p>
  </w:endnote>
  <w:endnote w:type="continuationSeparator" w:id="0">
    <w:p w:rsidR="004B1904" w:rsidRDefault="004B1904" w:rsidP="0027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CAC" w:rsidRDefault="005C6CAC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CAC" w:rsidRDefault="005C6CAC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CAC" w:rsidRDefault="005C6CAC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904" w:rsidRDefault="004B1904" w:rsidP="00272B09">
      <w:r>
        <w:separator/>
      </w:r>
    </w:p>
  </w:footnote>
  <w:footnote w:type="continuationSeparator" w:id="0">
    <w:p w:rsidR="004B1904" w:rsidRDefault="004B1904" w:rsidP="00272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CAC" w:rsidRDefault="005C6CAC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CAC" w:rsidRDefault="005C6CAC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CAC" w:rsidRDefault="005C6CAC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9BC4E4"/>
    <w:multiLevelType w:val="hybridMultilevel"/>
    <w:tmpl w:val="FCF979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948E9B"/>
    <w:multiLevelType w:val="hybridMultilevel"/>
    <w:tmpl w:val="95480A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11404FF"/>
    <w:multiLevelType w:val="hybridMultilevel"/>
    <w:tmpl w:val="B9AEC23E"/>
    <w:lvl w:ilvl="0" w:tplc="70062C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4A50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D02E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E4D0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1CCA3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A4824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D023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429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F0932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4812"/>
    <w:multiLevelType w:val="hybridMultilevel"/>
    <w:tmpl w:val="1735B2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2864136"/>
    <w:multiLevelType w:val="hybridMultilevel"/>
    <w:tmpl w:val="5A483B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5911BE6"/>
    <w:multiLevelType w:val="hybridMultilevel"/>
    <w:tmpl w:val="C37C0E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B314B"/>
    <w:multiLevelType w:val="hybridMultilevel"/>
    <w:tmpl w:val="AE602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46A3B"/>
    <w:multiLevelType w:val="hybridMultilevel"/>
    <w:tmpl w:val="6B48083C"/>
    <w:lvl w:ilvl="0" w:tplc="491896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0ED1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34F2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54CC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B0DB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14EC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3E17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9A00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D837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D6ED3"/>
    <w:multiLevelType w:val="hybridMultilevel"/>
    <w:tmpl w:val="AF387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B631F"/>
    <w:multiLevelType w:val="hybridMultilevel"/>
    <w:tmpl w:val="ED58C92C"/>
    <w:lvl w:ilvl="0" w:tplc="1A300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9048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A6FB3E">
      <w:start w:val="1432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984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83B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E2FE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864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7842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6C6A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4E551E"/>
    <w:multiLevelType w:val="hybridMultilevel"/>
    <w:tmpl w:val="B18A8D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01571"/>
    <w:multiLevelType w:val="hybridMultilevel"/>
    <w:tmpl w:val="A734210A"/>
    <w:lvl w:ilvl="0" w:tplc="3536AA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7C10C4"/>
    <w:multiLevelType w:val="hybridMultilevel"/>
    <w:tmpl w:val="DCC28876"/>
    <w:lvl w:ilvl="0" w:tplc="A10E29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00EA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98CF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1600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54A9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74C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007C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02D7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2C87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5301F"/>
    <w:multiLevelType w:val="hybridMultilevel"/>
    <w:tmpl w:val="91644D9A"/>
    <w:lvl w:ilvl="0" w:tplc="972C1A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2AAE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9E5D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784C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4823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9A1A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EA5C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3880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B8E1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8061D"/>
    <w:multiLevelType w:val="hybridMultilevel"/>
    <w:tmpl w:val="A2529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E47ED"/>
    <w:multiLevelType w:val="hybridMultilevel"/>
    <w:tmpl w:val="1CBCA1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470F7A"/>
    <w:multiLevelType w:val="hybridMultilevel"/>
    <w:tmpl w:val="B95ECE5E"/>
    <w:lvl w:ilvl="0" w:tplc="8F2639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82B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7489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BC8E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9EF8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CEA7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824A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486E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BA4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285E3"/>
    <w:multiLevelType w:val="hybridMultilevel"/>
    <w:tmpl w:val="5F8D9FF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0FC4E84"/>
    <w:multiLevelType w:val="hybridMultilevel"/>
    <w:tmpl w:val="B6E85508"/>
    <w:lvl w:ilvl="0" w:tplc="3A7C1630">
      <w:start w:val="1"/>
      <w:numFmt w:val="decimal"/>
      <w:lvlText w:val="%1."/>
      <w:lvlJc w:val="left"/>
      <w:pPr>
        <w:ind w:left="4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758377E"/>
    <w:multiLevelType w:val="hybridMultilevel"/>
    <w:tmpl w:val="26D4F1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E15B3"/>
    <w:multiLevelType w:val="multilevel"/>
    <w:tmpl w:val="3BA0C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51752DB6"/>
    <w:multiLevelType w:val="hybridMultilevel"/>
    <w:tmpl w:val="F57077D4"/>
    <w:lvl w:ilvl="0" w:tplc="E0FA96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710BF0"/>
    <w:multiLevelType w:val="hybridMultilevel"/>
    <w:tmpl w:val="21F29BC8"/>
    <w:lvl w:ilvl="0" w:tplc="84D443D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5B37F64"/>
    <w:multiLevelType w:val="hybridMultilevel"/>
    <w:tmpl w:val="F9AE4588"/>
    <w:lvl w:ilvl="0" w:tplc="C44071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9241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1A77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8264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1626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34DD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0A61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524B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6090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E0375"/>
    <w:multiLevelType w:val="hybridMultilevel"/>
    <w:tmpl w:val="EF699D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07D778B"/>
    <w:multiLevelType w:val="hybridMultilevel"/>
    <w:tmpl w:val="FC18EFDE"/>
    <w:lvl w:ilvl="0" w:tplc="223CD3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2C44C9B"/>
    <w:multiLevelType w:val="hybridMultilevel"/>
    <w:tmpl w:val="9E1289AC"/>
    <w:lvl w:ilvl="0" w:tplc="6F8A5C7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6C72E0"/>
    <w:multiLevelType w:val="hybridMultilevel"/>
    <w:tmpl w:val="385982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D55791F"/>
    <w:multiLevelType w:val="hybridMultilevel"/>
    <w:tmpl w:val="A9296E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43C6554"/>
    <w:multiLevelType w:val="hybridMultilevel"/>
    <w:tmpl w:val="846E1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470EE"/>
    <w:multiLevelType w:val="hybridMultilevel"/>
    <w:tmpl w:val="21F29BC8"/>
    <w:lvl w:ilvl="0" w:tplc="84D443D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4"/>
  </w:num>
  <w:num w:numId="3">
    <w:abstractNumId w:val="21"/>
  </w:num>
  <w:num w:numId="4">
    <w:abstractNumId w:val="11"/>
  </w:num>
  <w:num w:numId="5">
    <w:abstractNumId w:val="25"/>
  </w:num>
  <w:num w:numId="6">
    <w:abstractNumId w:val="0"/>
  </w:num>
  <w:num w:numId="7">
    <w:abstractNumId w:val="18"/>
  </w:num>
  <w:num w:numId="8">
    <w:abstractNumId w:val="1"/>
  </w:num>
  <w:num w:numId="9">
    <w:abstractNumId w:val="29"/>
  </w:num>
  <w:num w:numId="10">
    <w:abstractNumId w:val="28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23"/>
  </w:num>
  <w:num w:numId="15">
    <w:abstractNumId w:val="16"/>
  </w:num>
  <w:num w:numId="16">
    <w:abstractNumId w:val="27"/>
  </w:num>
  <w:num w:numId="17">
    <w:abstractNumId w:val="7"/>
  </w:num>
  <w:num w:numId="18">
    <w:abstractNumId w:val="10"/>
  </w:num>
  <w:num w:numId="19">
    <w:abstractNumId w:val="3"/>
  </w:num>
  <w:num w:numId="20">
    <w:abstractNumId w:val="20"/>
  </w:num>
  <w:num w:numId="21">
    <w:abstractNumId w:val="6"/>
  </w:num>
  <w:num w:numId="22">
    <w:abstractNumId w:val="17"/>
  </w:num>
  <w:num w:numId="23">
    <w:abstractNumId w:val="9"/>
  </w:num>
  <w:num w:numId="24">
    <w:abstractNumId w:val="13"/>
  </w:num>
  <w:num w:numId="25">
    <w:abstractNumId w:val="24"/>
  </w:num>
  <w:num w:numId="26">
    <w:abstractNumId w:val="30"/>
  </w:num>
  <w:num w:numId="27">
    <w:abstractNumId w:val="15"/>
  </w:num>
  <w:num w:numId="28">
    <w:abstractNumId w:val="12"/>
  </w:num>
  <w:num w:numId="29">
    <w:abstractNumId w:val="8"/>
  </w:num>
  <w:num w:numId="30">
    <w:abstractNumId w:val="19"/>
  </w:num>
  <w:num w:numId="31">
    <w:abstractNumId w:val="26"/>
  </w:num>
  <w:num w:numId="32">
    <w:abstractNumId w:val="22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7B19"/>
    <w:rsid w:val="00010496"/>
    <w:rsid w:val="00014E7A"/>
    <w:rsid w:val="00017B20"/>
    <w:rsid w:val="00037A1C"/>
    <w:rsid w:val="00041DC5"/>
    <w:rsid w:val="000535CF"/>
    <w:rsid w:val="00054B57"/>
    <w:rsid w:val="00055619"/>
    <w:rsid w:val="00061EEF"/>
    <w:rsid w:val="000643C8"/>
    <w:rsid w:val="000734AD"/>
    <w:rsid w:val="00080613"/>
    <w:rsid w:val="00086C6D"/>
    <w:rsid w:val="00092EA1"/>
    <w:rsid w:val="00096269"/>
    <w:rsid w:val="000A09F8"/>
    <w:rsid w:val="000C32BA"/>
    <w:rsid w:val="000C73AE"/>
    <w:rsid w:val="000D0526"/>
    <w:rsid w:val="000E556B"/>
    <w:rsid w:val="000E6696"/>
    <w:rsid w:val="000E7513"/>
    <w:rsid w:val="000F3C61"/>
    <w:rsid w:val="000F5CDA"/>
    <w:rsid w:val="001006BA"/>
    <w:rsid w:val="001112CC"/>
    <w:rsid w:val="00115BA9"/>
    <w:rsid w:val="001223D2"/>
    <w:rsid w:val="001338A9"/>
    <w:rsid w:val="00133F03"/>
    <w:rsid w:val="0013647A"/>
    <w:rsid w:val="001524F0"/>
    <w:rsid w:val="00152DE6"/>
    <w:rsid w:val="00154F7A"/>
    <w:rsid w:val="0015611B"/>
    <w:rsid w:val="00166FAC"/>
    <w:rsid w:val="00184DBF"/>
    <w:rsid w:val="00193134"/>
    <w:rsid w:val="00195E66"/>
    <w:rsid w:val="001A1CA4"/>
    <w:rsid w:val="001A7F69"/>
    <w:rsid w:val="001C464D"/>
    <w:rsid w:val="001D1911"/>
    <w:rsid w:val="001D6D2D"/>
    <w:rsid w:val="001F679F"/>
    <w:rsid w:val="002017A3"/>
    <w:rsid w:val="00202626"/>
    <w:rsid w:val="002051FB"/>
    <w:rsid w:val="0021403E"/>
    <w:rsid w:val="002142B7"/>
    <w:rsid w:val="00214FED"/>
    <w:rsid w:val="00235183"/>
    <w:rsid w:val="00244715"/>
    <w:rsid w:val="002513DF"/>
    <w:rsid w:val="002651B8"/>
    <w:rsid w:val="00272B09"/>
    <w:rsid w:val="00281CDC"/>
    <w:rsid w:val="0028719E"/>
    <w:rsid w:val="00295205"/>
    <w:rsid w:val="002A19D3"/>
    <w:rsid w:val="002A46CD"/>
    <w:rsid w:val="002A53CA"/>
    <w:rsid w:val="002B3569"/>
    <w:rsid w:val="002B4F21"/>
    <w:rsid w:val="002C286F"/>
    <w:rsid w:val="002D1E70"/>
    <w:rsid w:val="002E1878"/>
    <w:rsid w:val="002E3297"/>
    <w:rsid w:val="002E43A4"/>
    <w:rsid w:val="002E585C"/>
    <w:rsid w:val="002F5F31"/>
    <w:rsid w:val="00300E66"/>
    <w:rsid w:val="003062C1"/>
    <w:rsid w:val="00320AFD"/>
    <w:rsid w:val="00333848"/>
    <w:rsid w:val="00334BD7"/>
    <w:rsid w:val="00343F15"/>
    <w:rsid w:val="0034730D"/>
    <w:rsid w:val="00351895"/>
    <w:rsid w:val="003539D3"/>
    <w:rsid w:val="00355BBF"/>
    <w:rsid w:val="00361708"/>
    <w:rsid w:val="00365285"/>
    <w:rsid w:val="003710E7"/>
    <w:rsid w:val="003720A4"/>
    <w:rsid w:val="003753A3"/>
    <w:rsid w:val="00376FD2"/>
    <w:rsid w:val="003801EC"/>
    <w:rsid w:val="0038034D"/>
    <w:rsid w:val="00380E5D"/>
    <w:rsid w:val="00380EED"/>
    <w:rsid w:val="00384B45"/>
    <w:rsid w:val="003A151F"/>
    <w:rsid w:val="003A5556"/>
    <w:rsid w:val="003B2E7A"/>
    <w:rsid w:val="003B5336"/>
    <w:rsid w:val="003C2660"/>
    <w:rsid w:val="003C5B66"/>
    <w:rsid w:val="003C6A1B"/>
    <w:rsid w:val="003C6ACC"/>
    <w:rsid w:val="003E0F37"/>
    <w:rsid w:val="003E1D66"/>
    <w:rsid w:val="003E7DB2"/>
    <w:rsid w:val="003F0934"/>
    <w:rsid w:val="003F6DCA"/>
    <w:rsid w:val="0040530E"/>
    <w:rsid w:val="00406FCA"/>
    <w:rsid w:val="00431BBF"/>
    <w:rsid w:val="004346C7"/>
    <w:rsid w:val="00435342"/>
    <w:rsid w:val="004415D4"/>
    <w:rsid w:val="00441F10"/>
    <w:rsid w:val="004458C1"/>
    <w:rsid w:val="00447D6A"/>
    <w:rsid w:val="004514E1"/>
    <w:rsid w:val="004633E4"/>
    <w:rsid w:val="004664C0"/>
    <w:rsid w:val="0046716C"/>
    <w:rsid w:val="0048203A"/>
    <w:rsid w:val="00491A4A"/>
    <w:rsid w:val="00497975"/>
    <w:rsid w:val="004A71C2"/>
    <w:rsid w:val="004B1904"/>
    <w:rsid w:val="004B670E"/>
    <w:rsid w:val="004B6AAE"/>
    <w:rsid w:val="004B7995"/>
    <w:rsid w:val="004C480C"/>
    <w:rsid w:val="004D460A"/>
    <w:rsid w:val="004D4E4D"/>
    <w:rsid w:val="004F2931"/>
    <w:rsid w:val="005204A1"/>
    <w:rsid w:val="005205B0"/>
    <w:rsid w:val="0052082B"/>
    <w:rsid w:val="00526579"/>
    <w:rsid w:val="0052686B"/>
    <w:rsid w:val="00540FCB"/>
    <w:rsid w:val="00541635"/>
    <w:rsid w:val="00543126"/>
    <w:rsid w:val="005552BB"/>
    <w:rsid w:val="00572D82"/>
    <w:rsid w:val="0057632C"/>
    <w:rsid w:val="0058062E"/>
    <w:rsid w:val="00591C42"/>
    <w:rsid w:val="00596D47"/>
    <w:rsid w:val="005A49AC"/>
    <w:rsid w:val="005A4F46"/>
    <w:rsid w:val="005B288B"/>
    <w:rsid w:val="005B65DA"/>
    <w:rsid w:val="005C50B5"/>
    <w:rsid w:val="005C6CAC"/>
    <w:rsid w:val="005D6E28"/>
    <w:rsid w:val="005E0D46"/>
    <w:rsid w:val="005E640F"/>
    <w:rsid w:val="005F026E"/>
    <w:rsid w:val="005F5079"/>
    <w:rsid w:val="00605D05"/>
    <w:rsid w:val="006131BC"/>
    <w:rsid w:val="006141C0"/>
    <w:rsid w:val="00623617"/>
    <w:rsid w:val="006411AC"/>
    <w:rsid w:val="0064157A"/>
    <w:rsid w:val="006579A0"/>
    <w:rsid w:val="00666970"/>
    <w:rsid w:val="00667FA9"/>
    <w:rsid w:val="00673712"/>
    <w:rsid w:val="00684139"/>
    <w:rsid w:val="00690733"/>
    <w:rsid w:val="006B6FBF"/>
    <w:rsid w:val="006B78D3"/>
    <w:rsid w:val="006C4023"/>
    <w:rsid w:val="006C4CE0"/>
    <w:rsid w:val="006E0015"/>
    <w:rsid w:val="006E3BEA"/>
    <w:rsid w:val="006E43AA"/>
    <w:rsid w:val="007045B3"/>
    <w:rsid w:val="00707C9B"/>
    <w:rsid w:val="007246A6"/>
    <w:rsid w:val="00746F94"/>
    <w:rsid w:val="007510BA"/>
    <w:rsid w:val="007518B8"/>
    <w:rsid w:val="007647AD"/>
    <w:rsid w:val="007727D0"/>
    <w:rsid w:val="007867FC"/>
    <w:rsid w:val="007A1A42"/>
    <w:rsid w:val="007A7C57"/>
    <w:rsid w:val="007B038D"/>
    <w:rsid w:val="007B621E"/>
    <w:rsid w:val="007C27D4"/>
    <w:rsid w:val="007C7B75"/>
    <w:rsid w:val="007D6FDF"/>
    <w:rsid w:val="007E5B5A"/>
    <w:rsid w:val="007E640B"/>
    <w:rsid w:val="007E647D"/>
    <w:rsid w:val="007F30DD"/>
    <w:rsid w:val="007F47E9"/>
    <w:rsid w:val="00802F4F"/>
    <w:rsid w:val="00803739"/>
    <w:rsid w:val="00812BF4"/>
    <w:rsid w:val="00841FE2"/>
    <w:rsid w:val="0084389D"/>
    <w:rsid w:val="00855582"/>
    <w:rsid w:val="008602C9"/>
    <w:rsid w:val="00862629"/>
    <w:rsid w:val="00867C03"/>
    <w:rsid w:val="0087298F"/>
    <w:rsid w:val="00874FCC"/>
    <w:rsid w:val="008914BB"/>
    <w:rsid w:val="00891965"/>
    <w:rsid w:val="008967FD"/>
    <w:rsid w:val="008A2128"/>
    <w:rsid w:val="008B5CA7"/>
    <w:rsid w:val="008C3271"/>
    <w:rsid w:val="008D5121"/>
    <w:rsid w:val="008E168F"/>
    <w:rsid w:val="008F50C8"/>
    <w:rsid w:val="008F547A"/>
    <w:rsid w:val="009033A5"/>
    <w:rsid w:val="00903EE4"/>
    <w:rsid w:val="0090548D"/>
    <w:rsid w:val="00905AA2"/>
    <w:rsid w:val="00912CC8"/>
    <w:rsid w:val="00917B63"/>
    <w:rsid w:val="00920F98"/>
    <w:rsid w:val="00921347"/>
    <w:rsid w:val="00923508"/>
    <w:rsid w:val="009458CA"/>
    <w:rsid w:val="009471B0"/>
    <w:rsid w:val="0096008C"/>
    <w:rsid w:val="009612F6"/>
    <w:rsid w:val="00974BF9"/>
    <w:rsid w:val="009779B8"/>
    <w:rsid w:val="009806FC"/>
    <w:rsid w:val="009A3E37"/>
    <w:rsid w:val="009A5851"/>
    <w:rsid w:val="009B77D8"/>
    <w:rsid w:val="009C1D8B"/>
    <w:rsid w:val="009C21B9"/>
    <w:rsid w:val="009C62E4"/>
    <w:rsid w:val="009C67F6"/>
    <w:rsid w:val="009C7349"/>
    <w:rsid w:val="009D71EB"/>
    <w:rsid w:val="009E6364"/>
    <w:rsid w:val="009F4FE6"/>
    <w:rsid w:val="00A00A33"/>
    <w:rsid w:val="00A011D9"/>
    <w:rsid w:val="00A05687"/>
    <w:rsid w:val="00A0626A"/>
    <w:rsid w:val="00A07B6C"/>
    <w:rsid w:val="00A123BC"/>
    <w:rsid w:val="00A13C50"/>
    <w:rsid w:val="00A14974"/>
    <w:rsid w:val="00A15C69"/>
    <w:rsid w:val="00A20350"/>
    <w:rsid w:val="00A24603"/>
    <w:rsid w:val="00A2554D"/>
    <w:rsid w:val="00A36675"/>
    <w:rsid w:val="00A37C84"/>
    <w:rsid w:val="00A40D59"/>
    <w:rsid w:val="00A4351A"/>
    <w:rsid w:val="00A45130"/>
    <w:rsid w:val="00A50A75"/>
    <w:rsid w:val="00A51ABE"/>
    <w:rsid w:val="00A54DEC"/>
    <w:rsid w:val="00A75E12"/>
    <w:rsid w:val="00A765AA"/>
    <w:rsid w:val="00A81BAF"/>
    <w:rsid w:val="00A84330"/>
    <w:rsid w:val="00A90691"/>
    <w:rsid w:val="00A95889"/>
    <w:rsid w:val="00AC7C24"/>
    <w:rsid w:val="00AD2712"/>
    <w:rsid w:val="00AE2FDC"/>
    <w:rsid w:val="00AF1E68"/>
    <w:rsid w:val="00B02780"/>
    <w:rsid w:val="00B118DB"/>
    <w:rsid w:val="00B13CB5"/>
    <w:rsid w:val="00B14992"/>
    <w:rsid w:val="00B20DA7"/>
    <w:rsid w:val="00B26C02"/>
    <w:rsid w:val="00B300D1"/>
    <w:rsid w:val="00B322A8"/>
    <w:rsid w:val="00B41F2D"/>
    <w:rsid w:val="00B4753A"/>
    <w:rsid w:val="00B529D0"/>
    <w:rsid w:val="00B621A2"/>
    <w:rsid w:val="00B640EF"/>
    <w:rsid w:val="00B7458C"/>
    <w:rsid w:val="00B831CD"/>
    <w:rsid w:val="00B92B72"/>
    <w:rsid w:val="00B934A2"/>
    <w:rsid w:val="00B9494C"/>
    <w:rsid w:val="00BB15A3"/>
    <w:rsid w:val="00BB3F65"/>
    <w:rsid w:val="00BB6F5D"/>
    <w:rsid w:val="00BC0BCF"/>
    <w:rsid w:val="00BC0D0B"/>
    <w:rsid w:val="00BC30CC"/>
    <w:rsid w:val="00BC33F2"/>
    <w:rsid w:val="00BF34F3"/>
    <w:rsid w:val="00C2305E"/>
    <w:rsid w:val="00C26E2D"/>
    <w:rsid w:val="00C51A27"/>
    <w:rsid w:val="00C54720"/>
    <w:rsid w:val="00C629E9"/>
    <w:rsid w:val="00C62F35"/>
    <w:rsid w:val="00C63346"/>
    <w:rsid w:val="00C71DFD"/>
    <w:rsid w:val="00C77CEC"/>
    <w:rsid w:val="00C81CA6"/>
    <w:rsid w:val="00C822F3"/>
    <w:rsid w:val="00C8640A"/>
    <w:rsid w:val="00CA1B51"/>
    <w:rsid w:val="00CA345B"/>
    <w:rsid w:val="00CA7BC3"/>
    <w:rsid w:val="00CB76C0"/>
    <w:rsid w:val="00CD77EF"/>
    <w:rsid w:val="00CE301E"/>
    <w:rsid w:val="00CF7744"/>
    <w:rsid w:val="00D155DC"/>
    <w:rsid w:val="00D26080"/>
    <w:rsid w:val="00D34A57"/>
    <w:rsid w:val="00D4683C"/>
    <w:rsid w:val="00D50941"/>
    <w:rsid w:val="00D54435"/>
    <w:rsid w:val="00D7471C"/>
    <w:rsid w:val="00D75BAD"/>
    <w:rsid w:val="00D8173F"/>
    <w:rsid w:val="00D83CAE"/>
    <w:rsid w:val="00D8714A"/>
    <w:rsid w:val="00DA5098"/>
    <w:rsid w:val="00DA602A"/>
    <w:rsid w:val="00DB01EA"/>
    <w:rsid w:val="00DB3709"/>
    <w:rsid w:val="00DB57C3"/>
    <w:rsid w:val="00DC31BC"/>
    <w:rsid w:val="00DC48EF"/>
    <w:rsid w:val="00DD6746"/>
    <w:rsid w:val="00DF3A0A"/>
    <w:rsid w:val="00E144F1"/>
    <w:rsid w:val="00E14D75"/>
    <w:rsid w:val="00E23EB4"/>
    <w:rsid w:val="00E34082"/>
    <w:rsid w:val="00E40C79"/>
    <w:rsid w:val="00E413C1"/>
    <w:rsid w:val="00E42DB0"/>
    <w:rsid w:val="00E45FFA"/>
    <w:rsid w:val="00E4750B"/>
    <w:rsid w:val="00E52043"/>
    <w:rsid w:val="00E543BA"/>
    <w:rsid w:val="00E67B19"/>
    <w:rsid w:val="00E67B66"/>
    <w:rsid w:val="00E73BA8"/>
    <w:rsid w:val="00E74273"/>
    <w:rsid w:val="00E77B9C"/>
    <w:rsid w:val="00E811FC"/>
    <w:rsid w:val="00E81612"/>
    <w:rsid w:val="00E85DB6"/>
    <w:rsid w:val="00E96D85"/>
    <w:rsid w:val="00EA23E6"/>
    <w:rsid w:val="00EB4831"/>
    <w:rsid w:val="00EB5F16"/>
    <w:rsid w:val="00EB76CA"/>
    <w:rsid w:val="00EC5409"/>
    <w:rsid w:val="00EC75EC"/>
    <w:rsid w:val="00EE14BD"/>
    <w:rsid w:val="00EE3A81"/>
    <w:rsid w:val="00EE7E39"/>
    <w:rsid w:val="00EF2E31"/>
    <w:rsid w:val="00F031DB"/>
    <w:rsid w:val="00F11C05"/>
    <w:rsid w:val="00F41A88"/>
    <w:rsid w:val="00F561F0"/>
    <w:rsid w:val="00F62F3A"/>
    <w:rsid w:val="00F64725"/>
    <w:rsid w:val="00F653AD"/>
    <w:rsid w:val="00F66D16"/>
    <w:rsid w:val="00F7076E"/>
    <w:rsid w:val="00F73913"/>
    <w:rsid w:val="00F76406"/>
    <w:rsid w:val="00F83996"/>
    <w:rsid w:val="00F8677C"/>
    <w:rsid w:val="00F91A33"/>
    <w:rsid w:val="00F92F3E"/>
    <w:rsid w:val="00FA039A"/>
    <w:rsid w:val="00FA3A06"/>
    <w:rsid w:val="00FB5D57"/>
    <w:rsid w:val="00FB6A14"/>
    <w:rsid w:val="00FC1070"/>
    <w:rsid w:val="00FC2270"/>
    <w:rsid w:val="00FC7EC5"/>
    <w:rsid w:val="00FD0188"/>
    <w:rsid w:val="00FD26E3"/>
    <w:rsid w:val="00FE4D14"/>
    <w:rsid w:val="00FE560E"/>
    <w:rsid w:val="00FF4534"/>
    <w:rsid w:val="00FF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A925C"/>
  <w15:docId w15:val="{713995F8-B43D-4A97-AD88-A21CEAE4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B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C67F6"/>
    <w:pPr>
      <w:keepNext/>
      <w:numPr>
        <w:numId w:val="11"/>
      </w:numPr>
      <w:outlineLvl w:val="0"/>
    </w:pPr>
    <w:rPr>
      <w:rFonts w:eastAsia="Calibri"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9C67F6"/>
    <w:pPr>
      <w:keepNext/>
      <w:numPr>
        <w:ilvl w:val="2"/>
        <w:numId w:val="11"/>
      </w:numPr>
      <w:overflowPunct w:val="0"/>
      <w:autoSpaceDE w:val="0"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9C67F6"/>
    <w:pPr>
      <w:keepNext/>
      <w:numPr>
        <w:ilvl w:val="6"/>
        <w:numId w:val="11"/>
      </w:numPr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7B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nhideWhenUsed/>
    <w:rsid w:val="00343F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43F1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5A49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5">
    <w:name w:val="Normal (Web)"/>
    <w:basedOn w:val="a"/>
    <w:uiPriority w:val="99"/>
    <w:unhideWhenUsed/>
    <w:rsid w:val="005A49A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1">
    <w:name w:val="Абзац списка1"/>
    <w:basedOn w:val="a"/>
    <w:rsid w:val="005A49A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5A49A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Strong"/>
    <w:basedOn w:val="a0"/>
    <w:uiPriority w:val="22"/>
    <w:qFormat/>
    <w:rsid w:val="005A49AC"/>
    <w:rPr>
      <w:b/>
      <w:bCs/>
    </w:rPr>
  </w:style>
  <w:style w:type="character" w:customStyle="1" w:styleId="10">
    <w:name w:val="Заголовок 1 Знак"/>
    <w:basedOn w:val="a0"/>
    <w:link w:val="1"/>
    <w:rsid w:val="009C67F6"/>
    <w:rPr>
      <w:rFonts w:ascii="Times New Roman" w:eastAsia="Calibri" w:hAnsi="Times New Roman" w:cs="Times New Roman"/>
      <w:i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9C67F6"/>
    <w:rPr>
      <w:rFonts w:ascii="Arial" w:eastAsia="Calibri" w:hAnsi="Arial" w:cs="Arial"/>
      <w:b/>
      <w:bCs/>
      <w:sz w:val="26"/>
      <w:szCs w:val="26"/>
      <w:lang w:eastAsia="ar-SA"/>
    </w:rPr>
  </w:style>
  <w:style w:type="character" w:customStyle="1" w:styleId="70">
    <w:name w:val="Заголовок 7 Знак"/>
    <w:basedOn w:val="a0"/>
    <w:link w:val="7"/>
    <w:rsid w:val="009C67F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WW8Num1z0">
    <w:name w:val="WW8Num1z0"/>
    <w:rsid w:val="009C67F6"/>
    <w:rPr>
      <w:rFonts w:cs="Times New Roman"/>
    </w:rPr>
  </w:style>
  <w:style w:type="character" w:customStyle="1" w:styleId="WW8Num3z0">
    <w:name w:val="WW8Num3z0"/>
    <w:rsid w:val="009C67F6"/>
    <w:rPr>
      <w:rFonts w:ascii="Symbol" w:hAnsi="Symbol"/>
    </w:rPr>
  </w:style>
  <w:style w:type="character" w:customStyle="1" w:styleId="WW8Num3z1">
    <w:name w:val="WW8Num3z1"/>
    <w:rsid w:val="009C67F6"/>
    <w:rPr>
      <w:rFonts w:cs="Times New Roman"/>
    </w:rPr>
  </w:style>
  <w:style w:type="character" w:customStyle="1" w:styleId="WW8Num4z0">
    <w:name w:val="WW8Num4z0"/>
    <w:rsid w:val="009C67F6"/>
    <w:rPr>
      <w:rFonts w:cs="Times New Roman"/>
    </w:rPr>
  </w:style>
  <w:style w:type="character" w:customStyle="1" w:styleId="WW8Num5z0">
    <w:name w:val="WW8Num5z0"/>
    <w:rsid w:val="009C67F6"/>
    <w:rPr>
      <w:rFonts w:cs="Times New Roman"/>
    </w:rPr>
  </w:style>
  <w:style w:type="character" w:customStyle="1" w:styleId="WW8Num6z0">
    <w:name w:val="WW8Num6z0"/>
    <w:rsid w:val="009C67F6"/>
    <w:rPr>
      <w:rFonts w:cs="Times New Roman"/>
    </w:rPr>
  </w:style>
  <w:style w:type="character" w:customStyle="1" w:styleId="WW8Num7z0">
    <w:name w:val="WW8Num7z0"/>
    <w:rsid w:val="009C67F6"/>
    <w:rPr>
      <w:rFonts w:cs="Times New Roman"/>
    </w:rPr>
  </w:style>
  <w:style w:type="character" w:customStyle="1" w:styleId="WW8Num7z1">
    <w:name w:val="WW8Num7z1"/>
    <w:rsid w:val="009C67F6"/>
    <w:rPr>
      <w:rFonts w:ascii="Symbol" w:hAnsi="Symbol"/>
    </w:rPr>
  </w:style>
  <w:style w:type="character" w:customStyle="1" w:styleId="WW8Num8z0">
    <w:name w:val="WW8Num8z0"/>
    <w:rsid w:val="009C67F6"/>
    <w:rPr>
      <w:rFonts w:ascii="Symbol" w:hAnsi="Symbol"/>
    </w:rPr>
  </w:style>
  <w:style w:type="character" w:customStyle="1" w:styleId="WW8Num8z1">
    <w:name w:val="WW8Num8z1"/>
    <w:rsid w:val="009C67F6"/>
    <w:rPr>
      <w:rFonts w:cs="Times New Roman"/>
    </w:rPr>
  </w:style>
  <w:style w:type="character" w:customStyle="1" w:styleId="WW8Num9z0">
    <w:name w:val="WW8Num9z0"/>
    <w:rsid w:val="009C67F6"/>
    <w:rPr>
      <w:rFonts w:ascii="Symbol" w:hAnsi="Symbol"/>
    </w:rPr>
  </w:style>
  <w:style w:type="character" w:customStyle="1" w:styleId="WW8Num9z1">
    <w:name w:val="WW8Num9z1"/>
    <w:rsid w:val="009C67F6"/>
    <w:rPr>
      <w:rFonts w:ascii="Courier New" w:hAnsi="Courier New"/>
    </w:rPr>
  </w:style>
  <w:style w:type="character" w:customStyle="1" w:styleId="WW8Num9z2">
    <w:name w:val="WW8Num9z2"/>
    <w:rsid w:val="009C67F6"/>
    <w:rPr>
      <w:rFonts w:ascii="Wingdings" w:hAnsi="Wingdings"/>
    </w:rPr>
  </w:style>
  <w:style w:type="character" w:customStyle="1" w:styleId="WW8Num10z0">
    <w:name w:val="WW8Num10z0"/>
    <w:rsid w:val="009C67F6"/>
    <w:rPr>
      <w:rFonts w:ascii="Symbol" w:hAnsi="Symbol"/>
    </w:rPr>
  </w:style>
  <w:style w:type="character" w:customStyle="1" w:styleId="WW8Num10z1">
    <w:name w:val="WW8Num10z1"/>
    <w:rsid w:val="009C67F6"/>
    <w:rPr>
      <w:rFonts w:cs="Times New Roman"/>
    </w:rPr>
  </w:style>
  <w:style w:type="character" w:customStyle="1" w:styleId="WW8Num11z0">
    <w:name w:val="WW8Num11z0"/>
    <w:rsid w:val="009C67F6"/>
    <w:rPr>
      <w:rFonts w:ascii="Symbol" w:hAnsi="Symbol"/>
    </w:rPr>
  </w:style>
  <w:style w:type="character" w:customStyle="1" w:styleId="WW8Num11z1">
    <w:name w:val="WW8Num11z1"/>
    <w:rsid w:val="009C67F6"/>
    <w:rPr>
      <w:rFonts w:ascii="Courier New" w:hAnsi="Courier New"/>
    </w:rPr>
  </w:style>
  <w:style w:type="character" w:customStyle="1" w:styleId="WW8Num11z2">
    <w:name w:val="WW8Num11z2"/>
    <w:rsid w:val="009C67F6"/>
    <w:rPr>
      <w:rFonts w:ascii="Wingdings" w:hAnsi="Wingdings"/>
    </w:rPr>
  </w:style>
  <w:style w:type="character" w:customStyle="1" w:styleId="WW8Num12z0">
    <w:name w:val="WW8Num12z0"/>
    <w:rsid w:val="009C67F6"/>
    <w:rPr>
      <w:rFonts w:cs="Times New Roman"/>
      <w:color w:val="auto"/>
    </w:rPr>
  </w:style>
  <w:style w:type="character" w:customStyle="1" w:styleId="WW8Num12z1">
    <w:name w:val="WW8Num12z1"/>
    <w:rsid w:val="009C67F6"/>
    <w:rPr>
      <w:rFonts w:cs="Times New Roman"/>
    </w:rPr>
  </w:style>
  <w:style w:type="character" w:customStyle="1" w:styleId="WW8Num13z0">
    <w:name w:val="WW8Num13z0"/>
    <w:rsid w:val="009C67F6"/>
    <w:rPr>
      <w:rFonts w:ascii="Symbol" w:hAnsi="Symbol"/>
    </w:rPr>
  </w:style>
  <w:style w:type="character" w:customStyle="1" w:styleId="WW8Num13z1">
    <w:name w:val="WW8Num13z1"/>
    <w:rsid w:val="009C67F6"/>
    <w:rPr>
      <w:rFonts w:cs="Times New Roman"/>
    </w:rPr>
  </w:style>
  <w:style w:type="character" w:customStyle="1" w:styleId="WW8Num14z0">
    <w:name w:val="WW8Num14z0"/>
    <w:rsid w:val="009C67F6"/>
    <w:rPr>
      <w:rFonts w:ascii="Symbol" w:hAnsi="Symbol"/>
    </w:rPr>
  </w:style>
  <w:style w:type="character" w:customStyle="1" w:styleId="WW8Num14z1">
    <w:name w:val="WW8Num14z1"/>
    <w:rsid w:val="009C67F6"/>
    <w:rPr>
      <w:rFonts w:ascii="Courier New" w:hAnsi="Courier New"/>
    </w:rPr>
  </w:style>
  <w:style w:type="character" w:customStyle="1" w:styleId="WW8Num14z2">
    <w:name w:val="WW8Num14z2"/>
    <w:rsid w:val="009C67F6"/>
    <w:rPr>
      <w:rFonts w:ascii="Wingdings" w:hAnsi="Wingdings"/>
    </w:rPr>
  </w:style>
  <w:style w:type="character" w:customStyle="1" w:styleId="WW8Num15z0">
    <w:name w:val="WW8Num15z0"/>
    <w:rsid w:val="009C67F6"/>
    <w:rPr>
      <w:rFonts w:ascii="Symbol" w:hAnsi="Symbol"/>
    </w:rPr>
  </w:style>
  <w:style w:type="character" w:customStyle="1" w:styleId="WW8Num15z1">
    <w:name w:val="WW8Num15z1"/>
    <w:rsid w:val="009C67F6"/>
    <w:rPr>
      <w:rFonts w:cs="Times New Roman"/>
    </w:rPr>
  </w:style>
  <w:style w:type="character" w:customStyle="1" w:styleId="WW8Num16z0">
    <w:name w:val="WW8Num16z0"/>
    <w:rsid w:val="009C67F6"/>
    <w:rPr>
      <w:rFonts w:ascii="Symbol" w:hAnsi="Symbol"/>
    </w:rPr>
  </w:style>
  <w:style w:type="character" w:customStyle="1" w:styleId="WW8Num16z1">
    <w:name w:val="WW8Num16z1"/>
    <w:rsid w:val="009C67F6"/>
    <w:rPr>
      <w:rFonts w:ascii="Courier New" w:hAnsi="Courier New"/>
    </w:rPr>
  </w:style>
  <w:style w:type="character" w:customStyle="1" w:styleId="WW8Num16z2">
    <w:name w:val="WW8Num16z2"/>
    <w:rsid w:val="009C67F6"/>
    <w:rPr>
      <w:rFonts w:ascii="Wingdings" w:hAnsi="Wingdings"/>
    </w:rPr>
  </w:style>
  <w:style w:type="character" w:customStyle="1" w:styleId="WW8Num17z0">
    <w:name w:val="WW8Num17z0"/>
    <w:rsid w:val="009C67F6"/>
    <w:rPr>
      <w:rFonts w:ascii="Symbol" w:hAnsi="Symbol"/>
    </w:rPr>
  </w:style>
  <w:style w:type="character" w:customStyle="1" w:styleId="WW8Num17z1">
    <w:name w:val="WW8Num17z1"/>
    <w:rsid w:val="009C67F6"/>
    <w:rPr>
      <w:rFonts w:cs="Times New Roman"/>
    </w:rPr>
  </w:style>
  <w:style w:type="character" w:customStyle="1" w:styleId="WW8Num18z0">
    <w:name w:val="WW8Num18z0"/>
    <w:rsid w:val="009C67F6"/>
    <w:rPr>
      <w:rFonts w:ascii="Symbol" w:hAnsi="Symbol"/>
    </w:rPr>
  </w:style>
  <w:style w:type="character" w:customStyle="1" w:styleId="WW8Num18z1">
    <w:name w:val="WW8Num18z1"/>
    <w:rsid w:val="009C67F6"/>
    <w:rPr>
      <w:rFonts w:cs="Times New Roman"/>
    </w:rPr>
  </w:style>
  <w:style w:type="character" w:customStyle="1" w:styleId="WW8Num19z0">
    <w:name w:val="WW8Num19z0"/>
    <w:rsid w:val="009C67F6"/>
    <w:rPr>
      <w:rFonts w:cs="Times New Roman"/>
    </w:rPr>
  </w:style>
  <w:style w:type="character" w:customStyle="1" w:styleId="WW8Num20z0">
    <w:name w:val="WW8Num20z0"/>
    <w:rsid w:val="009C67F6"/>
    <w:rPr>
      <w:rFonts w:ascii="Symbol" w:hAnsi="Symbol"/>
    </w:rPr>
  </w:style>
  <w:style w:type="character" w:customStyle="1" w:styleId="WW8Num20z1">
    <w:name w:val="WW8Num20z1"/>
    <w:rsid w:val="009C67F6"/>
    <w:rPr>
      <w:rFonts w:cs="Times New Roman"/>
    </w:rPr>
  </w:style>
  <w:style w:type="character" w:customStyle="1" w:styleId="WW8Num21z0">
    <w:name w:val="WW8Num21z0"/>
    <w:rsid w:val="009C67F6"/>
    <w:rPr>
      <w:rFonts w:ascii="Symbol" w:hAnsi="Symbol"/>
    </w:rPr>
  </w:style>
  <w:style w:type="character" w:customStyle="1" w:styleId="WW8Num21z1">
    <w:name w:val="WW8Num21z1"/>
    <w:rsid w:val="009C67F6"/>
    <w:rPr>
      <w:rFonts w:ascii="Courier New" w:hAnsi="Courier New"/>
    </w:rPr>
  </w:style>
  <w:style w:type="character" w:customStyle="1" w:styleId="WW8Num21z2">
    <w:name w:val="WW8Num21z2"/>
    <w:rsid w:val="009C67F6"/>
    <w:rPr>
      <w:rFonts w:ascii="Wingdings" w:hAnsi="Wingdings"/>
    </w:rPr>
  </w:style>
  <w:style w:type="character" w:customStyle="1" w:styleId="WW8Num22z0">
    <w:name w:val="WW8Num22z0"/>
    <w:rsid w:val="009C67F6"/>
    <w:rPr>
      <w:rFonts w:ascii="Symbol" w:hAnsi="Symbol"/>
    </w:rPr>
  </w:style>
  <w:style w:type="character" w:customStyle="1" w:styleId="WW8Num22z1">
    <w:name w:val="WW8Num22z1"/>
    <w:rsid w:val="009C67F6"/>
    <w:rPr>
      <w:rFonts w:cs="Times New Roman"/>
    </w:rPr>
  </w:style>
  <w:style w:type="character" w:customStyle="1" w:styleId="WW8Num23z0">
    <w:name w:val="WW8Num23z0"/>
    <w:rsid w:val="009C67F6"/>
    <w:rPr>
      <w:rFonts w:cs="Times New Roman"/>
    </w:rPr>
  </w:style>
  <w:style w:type="character" w:customStyle="1" w:styleId="WW8NumSt2z0">
    <w:name w:val="WW8NumSt2z0"/>
    <w:rsid w:val="009C67F6"/>
    <w:rPr>
      <w:rFonts w:ascii="Arial" w:hAnsi="Arial"/>
    </w:rPr>
  </w:style>
  <w:style w:type="character" w:customStyle="1" w:styleId="12">
    <w:name w:val="Основной шрифт абзаца1"/>
    <w:rsid w:val="009C67F6"/>
  </w:style>
  <w:style w:type="character" w:customStyle="1" w:styleId="2">
    <w:name w:val="Основной текст 2 Знак"/>
    <w:rsid w:val="009C67F6"/>
    <w:rPr>
      <w:rFonts w:eastAsia="Calibri"/>
      <w:spacing w:val="-4"/>
      <w:sz w:val="28"/>
      <w:lang w:val="en-US" w:eastAsia="ar-SA" w:bidi="ar-SA"/>
    </w:rPr>
  </w:style>
  <w:style w:type="character" w:customStyle="1" w:styleId="a8">
    <w:name w:val="Основной текст с отступом Знак"/>
    <w:rsid w:val="009C67F6"/>
    <w:rPr>
      <w:rFonts w:eastAsia="Calibri"/>
      <w:lang w:val="ru-RU" w:eastAsia="ar-SA" w:bidi="ar-SA"/>
    </w:rPr>
  </w:style>
  <w:style w:type="character" w:customStyle="1" w:styleId="31">
    <w:name w:val="Основной текст с отступом 3 Знак"/>
    <w:rsid w:val="009C67F6"/>
    <w:rPr>
      <w:sz w:val="16"/>
      <w:szCs w:val="16"/>
      <w:lang w:val="ru-RU" w:eastAsia="ar-SA" w:bidi="ar-SA"/>
    </w:rPr>
  </w:style>
  <w:style w:type="character" w:customStyle="1" w:styleId="20">
    <w:name w:val="Основной текст с отступом 2 Знак"/>
    <w:rsid w:val="009C67F6"/>
    <w:rPr>
      <w:rFonts w:ascii="Calibri" w:hAnsi="Calibri"/>
      <w:sz w:val="24"/>
      <w:szCs w:val="24"/>
      <w:lang w:val="ru-RU" w:eastAsia="ar-SA" w:bidi="ar-SA"/>
    </w:rPr>
  </w:style>
  <w:style w:type="character" w:customStyle="1" w:styleId="a9">
    <w:name w:val="Текст Знак"/>
    <w:rsid w:val="009C67F6"/>
    <w:rPr>
      <w:rFonts w:ascii="Courier New" w:hAnsi="Courier New" w:cs="Courier New"/>
      <w:lang w:val="ru-RU" w:eastAsia="ar-SA" w:bidi="ar-SA"/>
    </w:rPr>
  </w:style>
  <w:style w:type="character" w:customStyle="1" w:styleId="aa">
    <w:name w:val="Основной текст Знак"/>
    <w:rsid w:val="009C67F6"/>
    <w:rPr>
      <w:rFonts w:eastAsia="Calibri"/>
      <w:lang w:val="ru-RU" w:eastAsia="ar-SA" w:bidi="ar-SA"/>
    </w:rPr>
  </w:style>
  <w:style w:type="character" w:customStyle="1" w:styleId="ab">
    <w:name w:val="Нижний колонтитул Знак"/>
    <w:rsid w:val="009C67F6"/>
    <w:rPr>
      <w:sz w:val="24"/>
      <w:szCs w:val="24"/>
      <w:lang w:val="ru-RU" w:eastAsia="ar-SA" w:bidi="ar-SA"/>
    </w:rPr>
  </w:style>
  <w:style w:type="character" w:customStyle="1" w:styleId="32">
    <w:name w:val="Основной текст 3 Знак"/>
    <w:rsid w:val="009C67F6"/>
    <w:rPr>
      <w:sz w:val="16"/>
      <w:szCs w:val="16"/>
      <w:lang w:val="ru-RU" w:eastAsia="ar-SA" w:bidi="ar-SA"/>
    </w:rPr>
  </w:style>
  <w:style w:type="character" w:customStyle="1" w:styleId="apple-converted-space">
    <w:name w:val="apple-converted-space"/>
    <w:basedOn w:val="12"/>
    <w:rsid w:val="009C67F6"/>
  </w:style>
  <w:style w:type="character" w:customStyle="1" w:styleId="ac">
    <w:name w:val="Верхний колонтитул Знак"/>
    <w:rsid w:val="009C67F6"/>
    <w:rPr>
      <w:rFonts w:eastAsia="Calibri"/>
    </w:rPr>
  </w:style>
  <w:style w:type="character" w:customStyle="1" w:styleId="ad">
    <w:name w:val="Текст сноски Знак"/>
    <w:rsid w:val="009C67F6"/>
    <w:rPr>
      <w:rFonts w:ascii="Calibri" w:eastAsia="Times New Roman" w:hAnsi="Calibri" w:cs="Times New Roman"/>
    </w:rPr>
  </w:style>
  <w:style w:type="character" w:styleId="ae">
    <w:name w:val="Subtle Emphasis"/>
    <w:qFormat/>
    <w:rsid w:val="009C67F6"/>
    <w:rPr>
      <w:rFonts w:eastAsia="Times New Roman" w:cs="Times New Roman"/>
      <w:bCs w:val="0"/>
      <w:i/>
      <w:iCs/>
      <w:color w:val="808080"/>
      <w:szCs w:val="22"/>
      <w:lang w:val="ru-RU"/>
    </w:rPr>
  </w:style>
  <w:style w:type="paragraph" w:styleId="af">
    <w:name w:val="Title"/>
    <w:basedOn w:val="a"/>
    <w:next w:val="af0"/>
    <w:link w:val="af1"/>
    <w:rsid w:val="009C67F6"/>
    <w:pPr>
      <w:keepNext/>
      <w:overflowPunct w:val="0"/>
      <w:autoSpaceDE w:val="0"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f1">
    <w:name w:val="Заголовок Знак"/>
    <w:basedOn w:val="a0"/>
    <w:link w:val="af"/>
    <w:rsid w:val="009C67F6"/>
    <w:rPr>
      <w:rFonts w:ascii="Arial" w:eastAsia="Microsoft YaHei" w:hAnsi="Arial" w:cs="Arial"/>
      <w:sz w:val="28"/>
      <w:szCs w:val="28"/>
      <w:lang w:eastAsia="ar-SA"/>
    </w:rPr>
  </w:style>
  <w:style w:type="paragraph" w:styleId="af0">
    <w:name w:val="Body Text"/>
    <w:basedOn w:val="a"/>
    <w:link w:val="13"/>
    <w:rsid w:val="009C67F6"/>
    <w:pPr>
      <w:overflowPunct w:val="0"/>
      <w:autoSpaceDE w:val="0"/>
      <w:spacing w:after="120"/>
    </w:pPr>
    <w:rPr>
      <w:rFonts w:eastAsia="Calibri"/>
      <w:sz w:val="20"/>
      <w:szCs w:val="20"/>
    </w:rPr>
  </w:style>
  <w:style w:type="character" w:customStyle="1" w:styleId="13">
    <w:name w:val="Основной текст Знак1"/>
    <w:basedOn w:val="a0"/>
    <w:link w:val="af0"/>
    <w:rsid w:val="009C67F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2">
    <w:name w:val="List"/>
    <w:basedOn w:val="af0"/>
    <w:rsid w:val="009C67F6"/>
    <w:rPr>
      <w:rFonts w:ascii="Arial" w:hAnsi="Arial" w:cs="Arial"/>
    </w:rPr>
  </w:style>
  <w:style w:type="paragraph" w:customStyle="1" w:styleId="14">
    <w:name w:val="Название1"/>
    <w:basedOn w:val="a"/>
    <w:rsid w:val="009C67F6"/>
    <w:pPr>
      <w:suppressLineNumbers/>
      <w:overflowPunct w:val="0"/>
      <w:autoSpaceDE w:val="0"/>
      <w:spacing w:before="120" w:after="120"/>
    </w:pPr>
    <w:rPr>
      <w:rFonts w:ascii="Arial" w:eastAsia="Calibri" w:hAnsi="Arial" w:cs="Arial"/>
      <w:i/>
      <w:iCs/>
      <w:sz w:val="20"/>
    </w:rPr>
  </w:style>
  <w:style w:type="paragraph" w:customStyle="1" w:styleId="15">
    <w:name w:val="Указатель1"/>
    <w:basedOn w:val="a"/>
    <w:rsid w:val="009C67F6"/>
    <w:pPr>
      <w:suppressLineNumbers/>
      <w:overflowPunct w:val="0"/>
      <w:autoSpaceDE w:val="0"/>
    </w:pPr>
    <w:rPr>
      <w:rFonts w:ascii="Arial" w:eastAsia="Calibri" w:hAnsi="Arial" w:cs="Arial"/>
      <w:sz w:val="20"/>
      <w:szCs w:val="20"/>
    </w:rPr>
  </w:style>
  <w:style w:type="paragraph" w:customStyle="1" w:styleId="21">
    <w:name w:val="Основной текст 21"/>
    <w:basedOn w:val="a"/>
    <w:rsid w:val="009C67F6"/>
    <w:pPr>
      <w:widowControl w:val="0"/>
      <w:jc w:val="both"/>
    </w:pPr>
    <w:rPr>
      <w:rFonts w:eastAsia="Calibri"/>
      <w:spacing w:val="-4"/>
      <w:sz w:val="28"/>
      <w:szCs w:val="20"/>
      <w:lang w:val="en-US"/>
    </w:rPr>
  </w:style>
  <w:style w:type="character" w:customStyle="1" w:styleId="16">
    <w:name w:val="Текст выноски Знак1"/>
    <w:basedOn w:val="a0"/>
    <w:rsid w:val="009C67F6"/>
    <w:rPr>
      <w:rFonts w:ascii="Tahoma" w:eastAsia="Calibri" w:hAnsi="Tahoma" w:cs="Tahoma"/>
      <w:sz w:val="16"/>
      <w:szCs w:val="16"/>
      <w:lang w:eastAsia="ar-SA"/>
    </w:rPr>
  </w:style>
  <w:style w:type="paragraph" w:styleId="af3">
    <w:name w:val="Body Text Indent"/>
    <w:basedOn w:val="a"/>
    <w:link w:val="17"/>
    <w:rsid w:val="009C67F6"/>
    <w:pPr>
      <w:overflowPunct w:val="0"/>
      <w:autoSpaceDE w:val="0"/>
      <w:spacing w:after="120"/>
      <w:ind w:left="283"/>
    </w:pPr>
    <w:rPr>
      <w:rFonts w:eastAsia="Calibri"/>
      <w:sz w:val="20"/>
      <w:szCs w:val="20"/>
    </w:rPr>
  </w:style>
  <w:style w:type="character" w:customStyle="1" w:styleId="17">
    <w:name w:val="Основной текст с отступом Знак1"/>
    <w:basedOn w:val="a0"/>
    <w:link w:val="af3"/>
    <w:rsid w:val="009C67F6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310">
    <w:name w:val="Основной текст с отступом 31"/>
    <w:basedOn w:val="a"/>
    <w:rsid w:val="009C67F6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с отступом 21"/>
    <w:basedOn w:val="a"/>
    <w:rsid w:val="009C67F6"/>
    <w:pPr>
      <w:spacing w:after="120" w:line="480" w:lineRule="auto"/>
      <w:ind w:left="283"/>
    </w:pPr>
    <w:rPr>
      <w:rFonts w:ascii="Calibri" w:hAnsi="Calibri"/>
    </w:rPr>
  </w:style>
  <w:style w:type="paragraph" w:customStyle="1" w:styleId="18">
    <w:name w:val="Текст1"/>
    <w:basedOn w:val="a"/>
    <w:rsid w:val="009C67F6"/>
    <w:rPr>
      <w:rFonts w:ascii="Courier New" w:hAnsi="Courier New" w:cs="Courier New"/>
      <w:sz w:val="20"/>
      <w:szCs w:val="20"/>
    </w:rPr>
  </w:style>
  <w:style w:type="paragraph" w:styleId="af4">
    <w:name w:val="footer"/>
    <w:basedOn w:val="a"/>
    <w:link w:val="19"/>
    <w:rsid w:val="009C67F6"/>
    <w:pPr>
      <w:tabs>
        <w:tab w:val="center" w:pos="4677"/>
        <w:tab w:val="right" w:pos="9355"/>
      </w:tabs>
    </w:pPr>
  </w:style>
  <w:style w:type="character" w:customStyle="1" w:styleId="19">
    <w:name w:val="Нижний колонтитул Знак1"/>
    <w:basedOn w:val="a0"/>
    <w:link w:val="af4"/>
    <w:rsid w:val="009C67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9C67F6"/>
    <w:pPr>
      <w:spacing w:after="120"/>
    </w:pPr>
    <w:rPr>
      <w:sz w:val="16"/>
      <w:szCs w:val="16"/>
    </w:rPr>
  </w:style>
  <w:style w:type="paragraph" w:customStyle="1" w:styleId="1a">
    <w:name w:val="Название объекта1"/>
    <w:basedOn w:val="a"/>
    <w:next w:val="a"/>
    <w:rsid w:val="009C67F6"/>
    <w:pPr>
      <w:ind w:left="708"/>
    </w:pPr>
    <w:rPr>
      <w:b/>
      <w:bCs/>
      <w:sz w:val="28"/>
    </w:rPr>
  </w:style>
  <w:style w:type="paragraph" w:customStyle="1" w:styleId="Body1">
    <w:name w:val="Body 1"/>
    <w:rsid w:val="009C67F6"/>
    <w:pPr>
      <w:suppressAutoHyphens/>
      <w:spacing w:after="0" w:line="240" w:lineRule="auto"/>
    </w:pPr>
    <w:rPr>
      <w:rFonts w:ascii="Helvetica" w:eastAsia="Calibri" w:hAnsi="Helvetica" w:cs="Times New Roman"/>
      <w:color w:val="000000"/>
      <w:sz w:val="24"/>
      <w:szCs w:val="20"/>
      <w:lang w:val="en-US" w:eastAsia="ar-SA"/>
    </w:rPr>
  </w:style>
  <w:style w:type="paragraph" w:styleId="af5">
    <w:name w:val="header"/>
    <w:basedOn w:val="a"/>
    <w:link w:val="1b"/>
    <w:rsid w:val="009C67F6"/>
    <w:pPr>
      <w:tabs>
        <w:tab w:val="center" w:pos="4677"/>
        <w:tab w:val="right" w:pos="9355"/>
      </w:tabs>
      <w:overflowPunct w:val="0"/>
      <w:autoSpaceDE w:val="0"/>
    </w:pPr>
    <w:rPr>
      <w:rFonts w:eastAsia="Calibri"/>
      <w:sz w:val="20"/>
      <w:szCs w:val="20"/>
    </w:rPr>
  </w:style>
  <w:style w:type="character" w:customStyle="1" w:styleId="1b">
    <w:name w:val="Верхний колонтитул Знак1"/>
    <w:basedOn w:val="a0"/>
    <w:link w:val="af5"/>
    <w:rsid w:val="009C67F6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cimalAligned">
    <w:name w:val="Decimal Aligned"/>
    <w:basedOn w:val="a"/>
    <w:rsid w:val="009C67F6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af6">
    <w:name w:val="footnote text"/>
    <w:basedOn w:val="a"/>
    <w:link w:val="1c"/>
    <w:rsid w:val="009C67F6"/>
    <w:rPr>
      <w:rFonts w:ascii="Calibri" w:hAnsi="Calibri"/>
      <w:sz w:val="20"/>
      <w:szCs w:val="20"/>
    </w:rPr>
  </w:style>
  <w:style w:type="character" w:customStyle="1" w:styleId="1c">
    <w:name w:val="Текст сноски Знак1"/>
    <w:basedOn w:val="a0"/>
    <w:link w:val="af6"/>
    <w:rsid w:val="009C67F6"/>
    <w:rPr>
      <w:rFonts w:ascii="Calibri" w:eastAsia="Times New Roman" w:hAnsi="Calibri" w:cs="Times New Roman"/>
      <w:sz w:val="20"/>
      <w:szCs w:val="20"/>
      <w:lang w:eastAsia="ar-SA"/>
    </w:rPr>
  </w:style>
  <w:style w:type="paragraph" w:customStyle="1" w:styleId="af7">
    <w:name w:val="Содержимое таблицы"/>
    <w:basedOn w:val="a"/>
    <w:rsid w:val="009C67F6"/>
    <w:pPr>
      <w:suppressLineNumbers/>
      <w:overflowPunct w:val="0"/>
      <w:autoSpaceDE w:val="0"/>
    </w:pPr>
    <w:rPr>
      <w:rFonts w:eastAsia="Calibri"/>
      <w:sz w:val="20"/>
      <w:szCs w:val="20"/>
    </w:rPr>
  </w:style>
  <w:style w:type="paragraph" w:customStyle="1" w:styleId="af8">
    <w:name w:val="Заголовок таблицы"/>
    <w:basedOn w:val="af7"/>
    <w:rsid w:val="009C67F6"/>
    <w:pPr>
      <w:jc w:val="center"/>
    </w:pPr>
    <w:rPr>
      <w:b/>
      <w:bCs/>
    </w:rPr>
  </w:style>
  <w:style w:type="paragraph" w:customStyle="1" w:styleId="af9">
    <w:name w:val="Содержимое врезки"/>
    <w:basedOn w:val="af0"/>
    <w:rsid w:val="009C67F6"/>
  </w:style>
  <w:style w:type="paragraph" w:customStyle="1" w:styleId="Style10">
    <w:name w:val="Style10"/>
    <w:basedOn w:val="a"/>
    <w:uiPriority w:val="99"/>
    <w:rsid w:val="009C67F6"/>
    <w:pPr>
      <w:widowControl w:val="0"/>
      <w:suppressAutoHyphens w:val="0"/>
      <w:autoSpaceDE w:val="0"/>
      <w:autoSpaceDN w:val="0"/>
      <w:adjustRightInd w:val="0"/>
      <w:spacing w:line="480" w:lineRule="exact"/>
      <w:jc w:val="both"/>
    </w:pPr>
    <w:rPr>
      <w:lang w:eastAsia="ru-RU"/>
    </w:rPr>
  </w:style>
  <w:style w:type="character" w:customStyle="1" w:styleId="afa">
    <w:name w:val="Без интервала Знак"/>
    <w:link w:val="afb"/>
    <w:uiPriority w:val="1"/>
    <w:locked/>
    <w:rsid w:val="009C67F6"/>
    <w:rPr>
      <w:rFonts w:ascii="Calibri" w:eastAsia="Calibri" w:hAnsi="Calibri"/>
    </w:rPr>
  </w:style>
  <w:style w:type="paragraph" w:styleId="afb">
    <w:name w:val="No Spacing"/>
    <w:link w:val="afa"/>
    <w:uiPriority w:val="1"/>
    <w:qFormat/>
    <w:rsid w:val="009C67F6"/>
    <w:pPr>
      <w:spacing w:after="0" w:line="240" w:lineRule="auto"/>
    </w:pPr>
    <w:rPr>
      <w:rFonts w:ascii="Calibri" w:eastAsia="Calibri" w:hAnsi="Calibri"/>
    </w:rPr>
  </w:style>
  <w:style w:type="character" w:customStyle="1" w:styleId="FontStyle37">
    <w:name w:val="Font Style37"/>
    <w:uiPriority w:val="99"/>
    <w:rsid w:val="009C67F6"/>
    <w:rPr>
      <w:rFonts w:ascii="Times New Roman" w:hAnsi="Times New Roman" w:cs="Times New Roman"/>
      <w:i/>
      <w:iCs/>
      <w:sz w:val="26"/>
      <w:szCs w:val="26"/>
    </w:rPr>
  </w:style>
  <w:style w:type="table" w:styleId="afc">
    <w:name w:val="Table Grid"/>
    <w:basedOn w:val="a1"/>
    <w:uiPriority w:val="59"/>
    <w:rsid w:val="009C67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Hyperlink"/>
    <w:basedOn w:val="a0"/>
    <w:unhideWhenUsed/>
    <w:rsid w:val="009C67F6"/>
    <w:rPr>
      <w:color w:val="0000FF"/>
      <w:u w:val="single"/>
    </w:rPr>
  </w:style>
  <w:style w:type="character" w:customStyle="1" w:styleId="afe">
    <w:name w:val="Основной текст_"/>
    <w:basedOn w:val="a0"/>
    <w:link w:val="1d"/>
    <w:rsid w:val="009C67F6"/>
    <w:rPr>
      <w:spacing w:val="10"/>
      <w:shd w:val="clear" w:color="auto" w:fill="FFFFFF"/>
    </w:rPr>
  </w:style>
  <w:style w:type="paragraph" w:customStyle="1" w:styleId="1d">
    <w:name w:val="Основной текст1"/>
    <w:basedOn w:val="a"/>
    <w:link w:val="afe"/>
    <w:rsid w:val="009C67F6"/>
    <w:pPr>
      <w:widowControl w:val="0"/>
      <w:shd w:val="clear" w:color="auto" w:fill="FFFFFF"/>
      <w:suppressAutoHyphens w:val="0"/>
      <w:spacing w:line="317" w:lineRule="exact"/>
      <w:jc w:val="both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character" w:customStyle="1" w:styleId="fontstyle01">
    <w:name w:val="fontstyle01"/>
    <w:basedOn w:val="a0"/>
    <w:rsid w:val="00A15C6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15C6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A15C69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A15C69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fst">
    <w:name w:val="sfst"/>
    <w:basedOn w:val="a"/>
    <w:rsid w:val="00FC2270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2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4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7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9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9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3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4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7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4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85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590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137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70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329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4146">
          <w:marLeft w:val="129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06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6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72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8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kuvshinnikov.ru/press/news/vologodskaya_oblast_obespechit_uchenikov_nachalnyh_klassov_besplatnym_goryachim_pitaniem_uzhe_s_1_sentyabrya_ehtogo_goda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5F6FE-2F6F-41D3-91F4-8DB187FC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4235</TotalTime>
  <Pages>1</Pages>
  <Words>5625</Words>
  <Characters>32064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Шпинева</dc:creator>
  <cp:keywords/>
  <dc:description/>
  <cp:lastModifiedBy>user</cp:lastModifiedBy>
  <cp:revision>98</cp:revision>
  <cp:lastPrinted>2020-08-26T08:07:00Z</cp:lastPrinted>
  <dcterms:created xsi:type="dcterms:W3CDTF">2019-06-27T09:42:00Z</dcterms:created>
  <dcterms:modified xsi:type="dcterms:W3CDTF">2022-02-18T12:18:00Z</dcterms:modified>
</cp:coreProperties>
</file>